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A3C5" w14:textId="77777777" w:rsidR="00817623" w:rsidRDefault="00817623">
      <w:pPr>
        <w:rPr>
          <w:rFonts w:ascii="Arial" w:hAnsi="Arial" w:cs="Arial"/>
          <w:sz w:val="24"/>
          <w:szCs w:val="24"/>
        </w:rPr>
      </w:pPr>
    </w:p>
    <w:p w14:paraId="6788C907" w14:textId="40A09921" w:rsidR="008558BE" w:rsidRDefault="00333DC1" w:rsidP="00817623">
      <w:pPr>
        <w:rPr>
          <w:rFonts w:ascii="Arial" w:hAnsi="Arial" w:cs="Arial"/>
          <w:sz w:val="24"/>
          <w:szCs w:val="24"/>
        </w:rPr>
      </w:pPr>
      <w:r>
        <w:rPr>
          <w:rFonts w:ascii="Arial" w:hAnsi="Arial" w:cs="Arial"/>
          <w:sz w:val="24"/>
          <w:szCs w:val="24"/>
        </w:rPr>
        <w:t>MCCF</w:t>
      </w:r>
      <w:r w:rsidR="00817623">
        <w:rPr>
          <w:rFonts w:ascii="Arial" w:hAnsi="Arial" w:cs="Arial"/>
          <w:sz w:val="24"/>
          <w:szCs w:val="24"/>
        </w:rPr>
        <w:t xml:space="preserve"> will be h</w:t>
      </w:r>
      <w:r w:rsidR="00F9402D" w:rsidRPr="00817623">
        <w:rPr>
          <w:rFonts w:ascii="Arial" w:hAnsi="Arial" w:cs="Arial"/>
          <w:sz w:val="24"/>
          <w:szCs w:val="24"/>
        </w:rPr>
        <w:t>ost</w:t>
      </w:r>
      <w:r w:rsidR="00817623">
        <w:rPr>
          <w:rFonts w:ascii="Arial" w:hAnsi="Arial" w:cs="Arial"/>
          <w:sz w:val="24"/>
          <w:szCs w:val="24"/>
        </w:rPr>
        <w:t>ing</w:t>
      </w:r>
      <w:r w:rsidR="00F9402D" w:rsidRPr="00817623">
        <w:rPr>
          <w:rFonts w:ascii="Arial" w:hAnsi="Arial" w:cs="Arial"/>
          <w:sz w:val="24"/>
          <w:szCs w:val="24"/>
        </w:rPr>
        <w:t xml:space="preserve"> three (3) trainings</w:t>
      </w:r>
      <w:r w:rsidR="00817623">
        <w:rPr>
          <w:rFonts w:ascii="Arial" w:hAnsi="Arial" w:cs="Arial"/>
          <w:sz w:val="24"/>
          <w:szCs w:val="24"/>
        </w:rPr>
        <w:t xml:space="preserve"> or workshops this summer.</w:t>
      </w:r>
      <w:r w:rsidR="00817623" w:rsidRPr="00817623">
        <w:rPr>
          <w:rFonts w:ascii="Arial" w:hAnsi="Arial" w:cs="Arial"/>
          <w:sz w:val="24"/>
          <w:szCs w:val="24"/>
        </w:rPr>
        <w:t xml:space="preserve"> </w:t>
      </w:r>
      <w:r w:rsidR="00817623">
        <w:rPr>
          <w:rFonts w:ascii="Arial" w:hAnsi="Arial" w:cs="Arial"/>
          <w:sz w:val="24"/>
          <w:szCs w:val="24"/>
        </w:rPr>
        <w:t xml:space="preserve"> To participate you m</w:t>
      </w:r>
      <w:r w:rsidR="00817623" w:rsidRPr="00817623">
        <w:rPr>
          <w:rFonts w:ascii="Arial" w:hAnsi="Arial" w:cs="Arial"/>
          <w:sz w:val="24"/>
          <w:szCs w:val="24"/>
        </w:rPr>
        <w:t xml:space="preserve">ust </w:t>
      </w:r>
      <w:r w:rsidR="006F581B">
        <w:rPr>
          <w:rFonts w:ascii="Arial" w:hAnsi="Arial" w:cs="Arial"/>
          <w:sz w:val="24"/>
          <w:szCs w:val="24"/>
        </w:rPr>
        <w:t>submit the attached form and</w:t>
      </w:r>
      <w:r w:rsidR="00817623" w:rsidRPr="00817623">
        <w:rPr>
          <w:rFonts w:ascii="Arial" w:hAnsi="Arial" w:cs="Arial"/>
          <w:sz w:val="24"/>
          <w:szCs w:val="24"/>
        </w:rPr>
        <w:t xml:space="preserve"> pay the non-refundable $100 fee</w:t>
      </w:r>
      <w:r w:rsidR="006F581B">
        <w:rPr>
          <w:rFonts w:ascii="Arial" w:hAnsi="Arial" w:cs="Arial"/>
          <w:sz w:val="24"/>
          <w:szCs w:val="24"/>
        </w:rPr>
        <w:t xml:space="preserve"> by </w:t>
      </w:r>
      <w:r w:rsidR="004646FF">
        <w:rPr>
          <w:rFonts w:ascii="Arial" w:hAnsi="Arial" w:cs="Arial"/>
          <w:sz w:val="24"/>
          <w:szCs w:val="24"/>
        </w:rPr>
        <w:t>May</w:t>
      </w:r>
      <w:r w:rsidR="006F581B">
        <w:rPr>
          <w:rFonts w:ascii="Arial" w:hAnsi="Arial" w:cs="Arial"/>
          <w:sz w:val="24"/>
          <w:szCs w:val="24"/>
        </w:rPr>
        <w:t xml:space="preserve"> 2</w:t>
      </w:r>
      <w:r w:rsidR="009D328B">
        <w:rPr>
          <w:rFonts w:ascii="Arial" w:hAnsi="Arial" w:cs="Arial"/>
          <w:sz w:val="24"/>
          <w:szCs w:val="24"/>
        </w:rPr>
        <w:t>7</w:t>
      </w:r>
      <w:r w:rsidR="006F581B">
        <w:rPr>
          <w:rFonts w:ascii="Arial" w:hAnsi="Arial" w:cs="Arial"/>
          <w:sz w:val="24"/>
          <w:szCs w:val="24"/>
        </w:rPr>
        <w:t xml:space="preserve">, 2022.  Anyone can </w:t>
      </w:r>
      <w:r w:rsidR="00BF1C38">
        <w:rPr>
          <w:rFonts w:ascii="Arial" w:hAnsi="Arial" w:cs="Arial"/>
          <w:sz w:val="24"/>
          <w:szCs w:val="24"/>
        </w:rPr>
        <w:t>attend workshops.</w:t>
      </w:r>
      <w:r w:rsidR="006F581B">
        <w:rPr>
          <w:rFonts w:ascii="Arial" w:hAnsi="Arial" w:cs="Arial"/>
          <w:sz w:val="24"/>
          <w:szCs w:val="24"/>
        </w:rPr>
        <w:t xml:space="preserve"> </w:t>
      </w:r>
      <w:r w:rsidR="00BF1C38">
        <w:rPr>
          <w:rFonts w:ascii="Arial" w:hAnsi="Arial" w:cs="Arial"/>
          <w:sz w:val="24"/>
          <w:szCs w:val="24"/>
        </w:rPr>
        <w:t xml:space="preserve"> O</w:t>
      </w:r>
      <w:r w:rsidR="006F581B">
        <w:rPr>
          <w:rFonts w:ascii="Arial" w:hAnsi="Arial" w:cs="Arial"/>
          <w:sz w:val="24"/>
          <w:szCs w:val="24"/>
        </w:rPr>
        <w:t>nly nonprofits</w:t>
      </w:r>
      <w:r w:rsidR="009B64EA">
        <w:rPr>
          <w:rFonts w:ascii="Arial" w:hAnsi="Arial" w:cs="Arial"/>
          <w:sz w:val="24"/>
          <w:szCs w:val="24"/>
        </w:rPr>
        <w:t>, public entities</w:t>
      </w:r>
      <w:r w:rsidR="006F581B">
        <w:rPr>
          <w:rFonts w:ascii="Arial" w:hAnsi="Arial" w:cs="Arial"/>
          <w:sz w:val="24"/>
          <w:szCs w:val="24"/>
        </w:rPr>
        <w:t xml:space="preserve"> or fund holders qualify for grant funding</w:t>
      </w:r>
      <w:r w:rsidR="00BF1C38">
        <w:rPr>
          <w:rFonts w:ascii="Arial" w:hAnsi="Arial" w:cs="Arial"/>
          <w:sz w:val="24"/>
          <w:szCs w:val="24"/>
        </w:rPr>
        <w:t>.</w:t>
      </w:r>
    </w:p>
    <w:p w14:paraId="2344013F" w14:textId="2051C4CB" w:rsidR="00D53DE3" w:rsidRDefault="008558BE" w:rsidP="00D53DE3">
      <w:pPr>
        <w:rPr>
          <w:rFonts w:ascii="Arial" w:hAnsi="Arial" w:cs="Arial"/>
          <w:sz w:val="24"/>
          <w:szCs w:val="24"/>
        </w:rPr>
      </w:pPr>
      <w:r>
        <w:rPr>
          <w:rFonts w:ascii="Arial" w:hAnsi="Arial" w:cs="Arial"/>
          <w:sz w:val="24"/>
          <w:szCs w:val="24"/>
        </w:rPr>
        <w:t>Rules:  Must a</w:t>
      </w:r>
      <w:r w:rsidR="00817623" w:rsidRPr="00817623">
        <w:rPr>
          <w:rFonts w:ascii="Arial" w:hAnsi="Arial" w:cs="Arial"/>
          <w:sz w:val="24"/>
          <w:szCs w:val="24"/>
        </w:rPr>
        <w:t xml:space="preserve">gree to all terms and conditions, attend </w:t>
      </w:r>
      <w:r>
        <w:rPr>
          <w:rFonts w:ascii="Arial" w:hAnsi="Arial" w:cs="Arial"/>
          <w:sz w:val="24"/>
          <w:szCs w:val="24"/>
        </w:rPr>
        <w:t>all three</w:t>
      </w:r>
      <w:r w:rsidR="00817623" w:rsidRPr="00817623">
        <w:rPr>
          <w:rFonts w:ascii="Arial" w:hAnsi="Arial" w:cs="Arial"/>
          <w:sz w:val="24"/>
          <w:szCs w:val="24"/>
        </w:rPr>
        <w:t xml:space="preserve"> </w:t>
      </w:r>
      <w:r>
        <w:rPr>
          <w:rFonts w:ascii="Arial" w:hAnsi="Arial" w:cs="Arial"/>
          <w:sz w:val="24"/>
          <w:szCs w:val="24"/>
        </w:rPr>
        <w:t>workshops, and</w:t>
      </w:r>
      <w:r w:rsidR="00817623" w:rsidRPr="00817623">
        <w:rPr>
          <w:rFonts w:ascii="Arial" w:hAnsi="Arial" w:cs="Arial"/>
          <w:sz w:val="24"/>
          <w:szCs w:val="24"/>
        </w:rPr>
        <w:t xml:space="preserve"> submit a </w:t>
      </w:r>
      <w:r w:rsidR="00333DC1">
        <w:rPr>
          <w:rFonts w:ascii="Arial" w:hAnsi="Arial" w:cs="Arial"/>
          <w:sz w:val="24"/>
          <w:szCs w:val="24"/>
        </w:rPr>
        <w:t>MCCF</w:t>
      </w:r>
      <w:r w:rsidR="00BF1C38">
        <w:rPr>
          <w:rFonts w:ascii="Arial" w:hAnsi="Arial" w:cs="Arial"/>
          <w:sz w:val="24"/>
          <w:szCs w:val="24"/>
        </w:rPr>
        <w:t xml:space="preserve">, Inc. fall </w:t>
      </w:r>
      <w:r w:rsidR="00817623" w:rsidRPr="00817623">
        <w:rPr>
          <w:rFonts w:ascii="Arial" w:hAnsi="Arial" w:cs="Arial"/>
          <w:sz w:val="24"/>
          <w:szCs w:val="24"/>
        </w:rPr>
        <w:t xml:space="preserve">grant application by </w:t>
      </w:r>
      <w:r>
        <w:rPr>
          <w:rFonts w:ascii="Arial" w:hAnsi="Arial" w:cs="Arial"/>
          <w:sz w:val="24"/>
          <w:szCs w:val="24"/>
        </w:rPr>
        <w:t xml:space="preserve">September 15, </w:t>
      </w:r>
      <w:r w:rsidR="002C06E1">
        <w:rPr>
          <w:rFonts w:ascii="Arial" w:hAnsi="Arial" w:cs="Arial"/>
          <w:sz w:val="24"/>
          <w:szCs w:val="24"/>
        </w:rPr>
        <w:t>2022,</w:t>
      </w:r>
      <w:r>
        <w:rPr>
          <w:rFonts w:ascii="Arial" w:hAnsi="Arial" w:cs="Arial"/>
          <w:sz w:val="24"/>
          <w:szCs w:val="24"/>
        </w:rPr>
        <w:t xml:space="preserve"> t</w:t>
      </w:r>
      <w:r w:rsidR="00817623" w:rsidRPr="00817623">
        <w:rPr>
          <w:rFonts w:ascii="Arial" w:hAnsi="Arial" w:cs="Arial"/>
          <w:sz w:val="24"/>
          <w:szCs w:val="24"/>
        </w:rPr>
        <w:t>o qualify for a</w:t>
      </w:r>
      <w:r w:rsidR="00EC6F78">
        <w:rPr>
          <w:rFonts w:ascii="Arial" w:hAnsi="Arial" w:cs="Arial"/>
          <w:sz w:val="24"/>
          <w:szCs w:val="24"/>
        </w:rPr>
        <w:t xml:space="preserve">ny </w:t>
      </w:r>
      <w:r w:rsidR="00817623" w:rsidRPr="00817623">
        <w:rPr>
          <w:rFonts w:ascii="Arial" w:hAnsi="Arial" w:cs="Arial"/>
          <w:sz w:val="24"/>
          <w:szCs w:val="24"/>
        </w:rPr>
        <w:t>grant</w:t>
      </w:r>
      <w:r>
        <w:rPr>
          <w:rFonts w:ascii="Arial" w:hAnsi="Arial" w:cs="Arial"/>
          <w:sz w:val="24"/>
          <w:szCs w:val="24"/>
        </w:rPr>
        <w:t xml:space="preserve"> award</w:t>
      </w:r>
      <w:r w:rsidR="00EC6F78">
        <w:rPr>
          <w:rFonts w:ascii="Arial" w:hAnsi="Arial" w:cs="Arial"/>
          <w:sz w:val="24"/>
          <w:szCs w:val="24"/>
        </w:rPr>
        <w:t xml:space="preserve"> in this program</w:t>
      </w:r>
      <w:r w:rsidR="00BF1C38">
        <w:rPr>
          <w:rFonts w:ascii="Arial" w:hAnsi="Arial" w:cs="Arial"/>
          <w:sz w:val="24"/>
          <w:szCs w:val="24"/>
        </w:rPr>
        <w:t>.</w:t>
      </w:r>
      <w:r w:rsidR="00D53DE3">
        <w:rPr>
          <w:rFonts w:ascii="Arial" w:hAnsi="Arial" w:cs="Arial"/>
          <w:sz w:val="24"/>
          <w:szCs w:val="24"/>
        </w:rPr>
        <w:t xml:space="preserve">  Must have at least one representative at each workshop.</w:t>
      </w:r>
      <w:r w:rsidR="002D7B6B">
        <w:rPr>
          <w:rFonts w:ascii="Arial" w:hAnsi="Arial" w:cs="Arial"/>
          <w:sz w:val="24"/>
          <w:szCs w:val="24"/>
        </w:rPr>
        <w:t xml:space="preserve">  </w:t>
      </w:r>
      <w:r w:rsidR="009B64EA">
        <w:rPr>
          <w:rFonts w:ascii="Arial" w:hAnsi="Arial" w:cs="Arial"/>
          <w:sz w:val="24"/>
          <w:szCs w:val="24"/>
        </w:rPr>
        <w:t>Qualifying grant applicants w</w:t>
      </w:r>
      <w:r w:rsidR="002D7B6B">
        <w:rPr>
          <w:rFonts w:ascii="Arial" w:hAnsi="Arial" w:cs="Arial"/>
          <w:sz w:val="24"/>
          <w:szCs w:val="24"/>
        </w:rPr>
        <w:t xml:space="preserve">ill receive one </w:t>
      </w:r>
      <w:r w:rsidR="006B0993">
        <w:rPr>
          <w:rFonts w:ascii="Arial" w:hAnsi="Arial" w:cs="Arial"/>
          <w:sz w:val="24"/>
          <w:szCs w:val="24"/>
        </w:rPr>
        <w:t xml:space="preserve">(1) </w:t>
      </w:r>
      <w:r w:rsidR="002D7B6B">
        <w:rPr>
          <w:rFonts w:ascii="Arial" w:hAnsi="Arial" w:cs="Arial"/>
          <w:sz w:val="24"/>
          <w:szCs w:val="24"/>
        </w:rPr>
        <w:t>free ticket to the annual benefit dinner.</w:t>
      </w:r>
    </w:p>
    <w:p w14:paraId="0A9BC986" w14:textId="58BB449C" w:rsidR="00D53DE3" w:rsidRPr="00817623" w:rsidRDefault="00D53DE3" w:rsidP="00D53DE3">
      <w:pPr>
        <w:rPr>
          <w:rFonts w:ascii="Arial" w:hAnsi="Arial" w:cs="Arial"/>
          <w:sz w:val="24"/>
          <w:szCs w:val="24"/>
        </w:rPr>
      </w:pPr>
      <w:r w:rsidRPr="00817623">
        <w:rPr>
          <w:rFonts w:ascii="Arial" w:hAnsi="Arial" w:cs="Arial"/>
          <w:sz w:val="24"/>
          <w:szCs w:val="24"/>
        </w:rPr>
        <w:t>Schedule of Program</w:t>
      </w:r>
    </w:p>
    <w:p w14:paraId="230DC172" w14:textId="08650ABF" w:rsidR="00D53DE3" w:rsidRPr="00817623" w:rsidRDefault="004646FF" w:rsidP="00D53DE3">
      <w:pPr>
        <w:rPr>
          <w:rFonts w:ascii="Arial" w:hAnsi="Arial" w:cs="Arial"/>
          <w:sz w:val="24"/>
          <w:szCs w:val="24"/>
        </w:rPr>
      </w:pPr>
      <w:r>
        <w:rPr>
          <w:rFonts w:ascii="Arial" w:hAnsi="Arial" w:cs="Arial"/>
          <w:sz w:val="24"/>
          <w:szCs w:val="24"/>
        </w:rPr>
        <w:t>May</w:t>
      </w:r>
      <w:r w:rsidR="00D53DE3" w:rsidRPr="00817623">
        <w:rPr>
          <w:rFonts w:ascii="Arial" w:hAnsi="Arial" w:cs="Arial"/>
          <w:sz w:val="24"/>
          <w:szCs w:val="24"/>
        </w:rPr>
        <w:t xml:space="preserve"> 2</w:t>
      </w:r>
      <w:r w:rsidR="009D328B">
        <w:rPr>
          <w:rFonts w:ascii="Arial" w:hAnsi="Arial" w:cs="Arial"/>
          <w:sz w:val="24"/>
          <w:szCs w:val="24"/>
        </w:rPr>
        <w:t>7</w:t>
      </w:r>
      <w:r w:rsidR="00D53DE3" w:rsidRPr="00817623">
        <w:rPr>
          <w:rFonts w:ascii="Arial" w:hAnsi="Arial" w:cs="Arial"/>
          <w:sz w:val="24"/>
          <w:szCs w:val="24"/>
          <w:vertAlign w:val="superscript"/>
        </w:rPr>
        <w:t>th</w:t>
      </w:r>
      <w:r w:rsidR="00D53DE3" w:rsidRPr="00817623">
        <w:rPr>
          <w:rFonts w:ascii="Arial" w:hAnsi="Arial" w:cs="Arial"/>
          <w:sz w:val="24"/>
          <w:szCs w:val="24"/>
        </w:rPr>
        <w:tab/>
        <w:t xml:space="preserve">Deadline for </w:t>
      </w:r>
      <w:r w:rsidR="00FE22ED">
        <w:rPr>
          <w:rFonts w:ascii="Arial" w:hAnsi="Arial" w:cs="Arial"/>
          <w:sz w:val="24"/>
          <w:szCs w:val="24"/>
        </w:rPr>
        <w:t>registration</w:t>
      </w:r>
      <w:r w:rsidR="00D53DE3" w:rsidRPr="00817623">
        <w:rPr>
          <w:rFonts w:ascii="Arial" w:hAnsi="Arial" w:cs="Arial"/>
          <w:sz w:val="24"/>
          <w:szCs w:val="24"/>
        </w:rPr>
        <w:t xml:space="preserve"> (No selection process)</w:t>
      </w:r>
    </w:p>
    <w:p w14:paraId="1019498D" w14:textId="6AB3E5BC" w:rsidR="00D53DE3" w:rsidRPr="00817623" w:rsidRDefault="00D53DE3" w:rsidP="00D53DE3">
      <w:pPr>
        <w:rPr>
          <w:rFonts w:ascii="Arial" w:hAnsi="Arial" w:cs="Arial"/>
          <w:sz w:val="24"/>
          <w:szCs w:val="24"/>
        </w:rPr>
      </w:pPr>
      <w:r w:rsidRPr="00817623">
        <w:rPr>
          <w:rFonts w:ascii="Arial" w:hAnsi="Arial" w:cs="Arial"/>
          <w:sz w:val="24"/>
          <w:szCs w:val="24"/>
        </w:rPr>
        <w:t>June</w:t>
      </w:r>
      <w:r w:rsidR="00CE386D">
        <w:rPr>
          <w:rFonts w:ascii="Arial" w:hAnsi="Arial" w:cs="Arial"/>
          <w:sz w:val="24"/>
          <w:szCs w:val="24"/>
        </w:rPr>
        <w:t xml:space="preserve"> 7</w:t>
      </w:r>
      <w:r w:rsidR="00CE386D" w:rsidRPr="00CE386D">
        <w:rPr>
          <w:rFonts w:ascii="Arial" w:hAnsi="Arial" w:cs="Arial"/>
          <w:sz w:val="24"/>
          <w:szCs w:val="24"/>
          <w:vertAlign w:val="superscript"/>
        </w:rPr>
        <w:t>th</w:t>
      </w:r>
      <w:r w:rsidR="00CE386D">
        <w:rPr>
          <w:rFonts w:ascii="Arial" w:hAnsi="Arial" w:cs="Arial"/>
          <w:sz w:val="24"/>
          <w:szCs w:val="24"/>
        </w:rPr>
        <w:t>, 9am to Noon, MOVC</w:t>
      </w:r>
      <w:r w:rsidRPr="00817623">
        <w:rPr>
          <w:rFonts w:ascii="Arial" w:hAnsi="Arial" w:cs="Arial"/>
          <w:sz w:val="24"/>
          <w:szCs w:val="24"/>
        </w:rPr>
        <w:tab/>
        <w:t>First Training</w:t>
      </w:r>
    </w:p>
    <w:p w14:paraId="35275E7F" w14:textId="33782E2B" w:rsidR="00D53DE3" w:rsidRPr="00817623" w:rsidRDefault="00D53DE3" w:rsidP="00D53DE3">
      <w:pPr>
        <w:rPr>
          <w:rFonts w:ascii="Arial" w:hAnsi="Arial" w:cs="Arial"/>
          <w:sz w:val="24"/>
          <w:szCs w:val="24"/>
        </w:rPr>
      </w:pPr>
      <w:r w:rsidRPr="00817623">
        <w:rPr>
          <w:rFonts w:ascii="Arial" w:hAnsi="Arial" w:cs="Arial"/>
          <w:sz w:val="24"/>
          <w:szCs w:val="24"/>
        </w:rPr>
        <w:t>July</w:t>
      </w:r>
      <w:r w:rsidR="00CE386D">
        <w:rPr>
          <w:rFonts w:ascii="Arial" w:hAnsi="Arial" w:cs="Arial"/>
          <w:sz w:val="24"/>
          <w:szCs w:val="24"/>
        </w:rPr>
        <w:t xml:space="preserve"> 12</w:t>
      </w:r>
      <w:r w:rsidR="00CE386D" w:rsidRPr="00CE386D">
        <w:rPr>
          <w:rFonts w:ascii="Arial" w:hAnsi="Arial" w:cs="Arial"/>
          <w:sz w:val="24"/>
          <w:szCs w:val="24"/>
          <w:vertAlign w:val="superscript"/>
        </w:rPr>
        <w:t>th</w:t>
      </w:r>
      <w:r w:rsidR="00CE386D">
        <w:rPr>
          <w:rFonts w:ascii="Arial" w:hAnsi="Arial" w:cs="Arial"/>
          <w:sz w:val="24"/>
          <w:szCs w:val="24"/>
        </w:rPr>
        <w:t>, 9am to Noon, MOVC</w:t>
      </w:r>
      <w:r w:rsidRPr="00817623">
        <w:rPr>
          <w:rFonts w:ascii="Arial" w:hAnsi="Arial" w:cs="Arial"/>
          <w:sz w:val="24"/>
          <w:szCs w:val="24"/>
        </w:rPr>
        <w:tab/>
        <w:t>Second Training</w:t>
      </w:r>
    </w:p>
    <w:p w14:paraId="4260F16C" w14:textId="73CA2174" w:rsidR="00D53DE3" w:rsidRPr="00817623" w:rsidRDefault="00D53DE3" w:rsidP="00D53DE3">
      <w:pPr>
        <w:rPr>
          <w:rFonts w:ascii="Arial" w:hAnsi="Arial" w:cs="Arial"/>
          <w:sz w:val="24"/>
          <w:szCs w:val="24"/>
        </w:rPr>
      </w:pPr>
      <w:r w:rsidRPr="00817623">
        <w:rPr>
          <w:rFonts w:ascii="Arial" w:hAnsi="Arial" w:cs="Arial"/>
          <w:sz w:val="24"/>
          <w:szCs w:val="24"/>
        </w:rPr>
        <w:t>August</w:t>
      </w:r>
      <w:r w:rsidR="00CE386D">
        <w:rPr>
          <w:rFonts w:ascii="Arial" w:hAnsi="Arial" w:cs="Arial"/>
          <w:sz w:val="24"/>
          <w:szCs w:val="24"/>
        </w:rPr>
        <w:t xml:space="preserve"> 2</w:t>
      </w:r>
      <w:r w:rsidR="00CE386D" w:rsidRPr="00CE386D">
        <w:rPr>
          <w:rFonts w:ascii="Arial" w:hAnsi="Arial" w:cs="Arial"/>
          <w:sz w:val="24"/>
          <w:szCs w:val="24"/>
          <w:vertAlign w:val="superscript"/>
        </w:rPr>
        <w:t>nd</w:t>
      </w:r>
      <w:r w:rsidR="00CE386D">
        <w:rPr>
          <w:rFonts w:ascii="Arial" w:hAnsi="Arial" w:cs="Arial"/>
          <w:sz w:val="24"/>
          <w:szCs w:val="24"/>
        </w:rPr>
        <w:t>, 9am to Noon, MOVC</w:t>
      </w:r>
      <w:r w:rsidR="00CE386D">
        <w:rPr>
          <w:rFonts w:ascii="Arial" w:hAnsi="Arial" w:cs="Arial"/>
          <w:sz w:val="24"/>
          <w:szCs w:val="24"/>
        </w:rPr>
        <w:tab/>
      </w:r>
      <w:r w:rsidRPr="00817623">
        <w:rPr>
          <w:rFonts w:ascii="Arial" w:hAnsi="Arial" w:cs="Arial"/>
          <w:sz w:val="24"/>
          <w:szCs w:val="24"/>
        </w:rPr>
        <w:t>Third Training</w:t>
      </w:r>
    </w:p>
    <w:p w14:paraId="1C1A9A6C" w14:textId="5DB01BCE" w:rsidR="00D53DE3" w:rsidRPr="00817623" w:rsidRDefault="00D53DE3" w:rsidP="00D53DE3">
      <w:pPr>
        <w:rPr>
          <w:rFonts w:ascii="Arial" w:hAnsi="Arial" w:cs="Arial"/>
          <w:sz w:val="24"/>
          <w:szCs w:val="24"/>
        </w:rPr>
      </w:pPr>
      <w:r w:rsidRPr="00817623">
        <w:rPr>
          <w:rFonts w:ascii="Arial" w:hAnsi="Arial" w:cs="Arial"/>
          <w:sz w:val="24"/>
          <w:szCs w:val="24"/>
        </w:rPr>
        <w:t>September 15</w:t>
      </w:r>
      <w:r w:rsidRPr="00817623">
        <w:rPr>
          <w:rFonts w:ascii="Arial" w:hAnsi="Arial" w:cs="Arial"/>
          <w:sz w:val="24"/>
          <w:szCs w:val="24"/>
          <w:vertAlign w:val="superscript"/>
        </w:rPr>
        <w:t>th</w:t>
      </w:r>
      <w:r w:rsidRPr="00817623">
        <w:rPr>
          <w:rFonts w:ascii="Arial" w:hAnsi="Arial" w:cs="Arial"/>
          <w:sz w:val="24"/>
          <w:szCs w:val="24"/>
        </w:rPr>
        <w:tab/>
      </w:r>
      <w:r w:rsidR="00333DC1">
        <w:rPr>
          <w:rFonts w:ascii="Arial" w:hAnsi="Arial" w:cs="Arial"/>
          <w:sz w:val="24"/>
          <w:szCs w:val="24"/>
        </w:rPr>
        <w:t>MCCF</w:t>
      </w:r>
      <w:r w:rsidR="002D7B6B">
        <w:rPr>
          <w:rFonts w:ascii="Arial" w:hAnsi="Arial" w:cs="Arial"/>
          <w:sz w:val="24"/>
          <w:szCs w:val="24"/>
        </w:rPr>
        <w:t xml:space="preserve">, Inc. </w:t>
      </w:r>
      <w:r w:rsidRPr="00817623">
        <w:rPr>
          <w:rFonts w:ascii="Arial" w:hAnsi="Arial" w:cs="Arial"/>
          <w:sz w:val="24"/>
          <w:szCs w:val="24"/>
        </w:rPr>
        <w:t xml:space="preserve">Grant </w:t>
      </w:r>
      <w:r w:rsidR="00FE22ED">
        <w:rPr>
          <w:rFonts w:ascii="Arial" w:hAnsi="Arial" w:cs="Arial"/>
          <w:sz w:val="24"/>
          <w:szCs w:val="24"/>
        </w:rPr>
        <w:t xml:space="preserve">Application </w:t>
      </w:r>
      <w:r w:rsidRPr="00817623">
        <w:rPr>
          <w:rFonts w:ascii="Arial" w:hAnsi="Arial" w:cs="Arial"/>
          <w:sz w:val="24"/>
          <w:szCs w:val="24"/>
        </w:rPr>
        <w:t>Deadline</w:t>
      </w:r>
    </w:p>
    <w:p w14:paraId="43A2E113" w14:textId="0A79260A" w:rsidR="00D53DE3" w:rsidRPr="00817623" w:rsidRDefault="003D1841" w:rsidP="00D53DE3">
      <w:pPr>
        <w:rPr>
          <w:rFonts w:ascii="Arial" w:hAnsi="Arial" w:cs="Arial"/>
          <w:sz w:val="24"/>
          <w:szCs w:val="24"/>
        </w:rPr>
      </w:pPr>
      <w:r>
        <w:rPr>
          <w:rFonts w:ascii="Arial" w:hAnsi="Arial" w:cs="Arial"/>
          <w:sz w:val="24"/>
          <w:szCs w:val="24"/>
        </w:rPr>
        <w:t>November</w:t>
      </w:r>
      <w:r w:rsidR="00D53DE3" w:rsidRPr="00817623">
        <w:rPr>
          <w:rFonts w:ascii="Arial" w:hAnsi="Arial" w:cs="Arial"/>
          <w:sz w:val="24"/>
          <w:szCs w:val="24"/>
        </w:rPr>
        <w:t xml:space="preserve"> </w:t>
      </w:r>
      <w:r>
        <w:rPr>
          <w:rFonts w:ascii="Arial" w:hAnsi="Arial" w:cs="Arial"/>
          <w:sz w:val="24"/>
          <w:szCs w:val="24"/>
        </w:rPr>
        <w:t>3</w:t>
      </w:r>
      <w:r w:rsidRPr="003D1841">
        <w:rPr>
          <w:rFonts w:ascii="Arial" w:hAnsi="Arial" w:cs="Arial"/>
          <w:sz w:val="24"/>
          <w:szCs w:val="24"/>
          <w:vertAlign w:val="superscript"/>
        </w:rPr>
        <w:t>rd</w:t>
      </w:r>
      <w:r w:rsidR="002D7B6B">
        <w:rPr>
          <w:rFonts w:ascii="Arial" w:hAnsi="Arial" w:cs="Arial"/>
          <w:sz w:val="24"/>
          <w:szCs w:val="24"/>
        </w:rPr>
        <w:tab/>
      </w:r>
      <w:r w:rsidR="00D53DE3" w:rsidRPr="00817623">
        <w:rPr>
          <w:rFonts w:ascii="Arial" w:hAnsi="Arial" w:cs="Arial"/>
          <w:sz w:val="24"/>
          <w:szCs w:val="24"/>
        </w:rPr>
        <w:t>Announce winner</w:t>
      </w:r>
      <w:r w:rsidR="002D7B6B">
        <w:rPr>
          <w:rFonts w:ascii="Arial" w:hAnsi="Arial" w:cs="Arial"/>
          <w:sz w:val="24"/>
          <w:szCs w:val="24"/>
        </w:rPr>
        <w:t>s</w:t>
      </w:r>
      <w:r w:rsidR="00D53DE3" w:rsidRPr="00817623">
        <w:rPr>
          <w:rFonts w:ascii="Arial" w:hAnsi="Arial" w:cs="Arial"/>
          <w:sz w:val="24"/>
          <w:szCs w:val="24"/>
        </w:rPr>
        <w:t xml:space="preserve"> at the </w:t>
      </w:r>
      <w:r w:rsidR="002D7B6B">
        <w:rPr>
          <w:rFonts w:ascii="Arial" w:hAnsi="Arial" w:cs="Arial"/>
          <w:sz w:val="24"/>
          <w:szCs w:val="24"/>
        </w:rPr>
        <w:t>annual benefit d</w:t>
      </w:r>
      <w:r w:rsidR="00D53DE3" w:rsidRPr="00817623">
        <w:rPr>
          <w:rFonts w:ascii="Arial" w:hAnsi="Arial" w:cs="Arial"/>
          <w:sz w:val="24"/>
          <w:szCs w:val="24"/>
        </w:rPr>
        <w:t>inner</w:t>
      </w:r>
    </w:p>
    <w:p w14:paraId="23DCA094" w14:textId="531979BC" w:rsidR="00F9402D" w:rsidRPr="008558BE" w:rsidRDefault="00E44678" w:rsidP="008558BE">
      <w:pPr>
        <w:jc w:val="center"/>
        <w:rPr>
          <w:rFonts w:ascii="Arial" w:hAnsi="Arial" w:cs="Arial"/>
          <w:b/>
          <w:bCs/>
          <w:i/>
          <w:iCs/>
          <w:sz w:val="24"/>
          <w:szCs w:val="24"/>
          <w:u w:val="single"/>
        </w:rPr>
      </w:pPr>
      <w:r w:rsidRPr="008E0300">
        <w:rPr>
          <w:rFonts w:ascii="Arial" w:hAnsi="Arial" w:cs="Arial"/>
          <w:b/>
          <w:bCs/>
          <w:i/>
          <w:iCs/>
          <w:noProof/>
          <w:color w:val="000000" w:themeColor="text1"/>
          <w:sz w:val="24"/>
          <w:szCs w:val="24"/>
          <w:u w:val="single"/>
        </w:rPr>
        <mc:AlternateContent>
          <mc:Choice Requires="wps">
            <w:drawing>
              <wp:anchor distT="0" distB="0" distL="114300" distR="114300" simplePos="0" relativeHeight="251659264" behindDoc="0" locked="0" layoutInCell="1" allowOverlap="1" wp14:anchorId="12589BA8" wp14:editId="5E9B5513">
                <wp:simplePos x="0" y="0"/>
                <wp:positionH relativeFrom="column">
                  <wp:posOffset>95250</wp:posOffset>
                </wp:positionH>
                <wp:positionV relativeFrom="paragraph">
                  <wp:posOffset>109855</wp:posOffset>
                </wp:positionV>
                <wp:extent cx="7086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cmpd="thickThi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00FA5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65pt" to="56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" strokecolor="#7f7f7f [1612]" strokeweight="1.5pt">
                <v:stroke linestyle="thickThin" joinstyle="miter"/>
              </v:line>
            </w:pict>
          </mc:Fallback>
        </mc:AlternateContent>
      </w:r>
    </w:p>
    <w:p w14:paraId="46C2090D" w14:textId="14C9062C" w:rsidR="008558BE" w:rsidRPr="00333DC1" w:rsidRDefault="00F9402D">
      <w:pPr>
        <w:rPr>
          <w:rFonts w:ascii="Arial" w:hAnsi="Arial" w:cs="Arial"/>
          <w:b/>
          <w:bCs/>
          <w:i/>
          <w:iCs/>
          <w:color w:val="538135" w:themeColor="accent6" w:themeShade="BF"/>
          <w:sz w:val="24"/>
          <w:szCs w:val="24"/>
          <w:u w:val="single"/>
        </w:rPr>
      </w:pPr>
      <w:r w:rsidRPr="00333DC1">
        <w:rPr>
          <w:rFonts w:ascii="Arial" w:hAnsi="Arial" w:cs="Arial"/>
          <w:b/>
          <w:bCs/>
          <w:i/>
          <w:iCs/>
          <w:color w:val="538135" w:themeColor="accent6" w:themeShade="BF"/>
          <w:sz w:val="24"/>
          <w:szCs w:val="24"/>
          <w:u w:val="single"/>
        </w:rPr>
        <w:t>First Training</w:t>
      </w:r>
      <w:r w:rsidR="008558BE" w:rsidRPr="00333DC1">
        <w:rPr>
          <w:rFonts w:ascii="Arial" w:hAnsi="Arial" w:cs="Arial"/>
          <w:b/>
          <w:bCs/>
          <w:i/>
          <w:iCs/>
          <w:color w:val="538135" w:themeColor="accent6" w:themeShade="BF"/>
          <w:sz w:val="24"/>
          <w:szCs w:val="24"/>
          <w:u w:val="single"/>
        </w:rPr>
        <w:t xml:space="preserve"> Session</w:t>
      </w:r>
      <w:r w:rsidR="00387A0F" w:rsidRPr="00333DC1">
        <w:rPr>
          <w:rFonts w:ascii="Arial" w:hAnsi="Arial" w:cs="Arial"/>
          <w:b/>
          <w:bCs/>
          <w:i/>
          <w:iCs/>
          <w:color w:val="538135" w:themeColor="accent6" w:themeShade="BF"/>
          <w:sz w:val="24"/>
          <w:szCs w:val="24"/>
          <w:u w:val="single"/>
        </w:rPr>
        <w:t>, June 2022</w:t>
      </w:r>
    </w:p>
    <w:p w14:paraId="177F0921" w14:textId="7BFA96B8" w:rsidR="00F9402D" w:rsidRPr="00817623" w:rsidRDefault="001E4F16">
      <w:pPr>
        <w:rPr>
          <w:rFonts w:ascii="Arial" w:hAnsi="Arial" w:cs="Arial"/>
          <w:sz w:val="24"/>
          <w:szCs w:val="24"/>
        </w:rPr>
      </w:pPr>
      <w:r w:rsidRPr="00817623">
        <w:rPr>
          <w:rFonts w:ascii="Arial" w:hAnsi="Arial" w:cs="Arial"/>
          <w:sz w:val="24"/>
          <w:szCs w:val="24"/>
        </w:rPr>
        <w:t>“</w:t>
      </w:r>
      <w:r w:rsidR="00F9402D" w:rsidRPr="00817623">
        <w:rPr>
          <w:rFonts w:ascii="Arial" w:hAnsi="Arial" w:cs="Arial"/>
          <w:sz w:val="24"/>
          <w:szCs w:val="24"/>
        </w:rPr>
        <w:t>Who we are and what we do?</w:t>
      </w:r>
      <w:r w:rsidRPr="00817623">
        <w:rPr>
          <w:rFonts w:ascii="Arial" w:hAnsi="Arial" w:cs="Arial"/>
          <w:sz w:val="24"/>
          <w:szCs w:val="24"/>
        </w:rPr>
        <w:t>”</w:t>
      </w:r>
      <w:r w:rsidR="00F9402D" w:rsidRPr="00817623">
        <w:rPr>
          <w:rFonts w:ascii="Arial" w:hAnsi="Arial" w:cs="Arial"/>
          <w:sz w:val="24"/>
          <w:szCs w:val="24"/>
        </w:rPr>
        <w:t xml:space="preserve">  A training on the foundation and how you too can start or improve your nonprofit.</w:t>
      </w:r>
    </w:p>
    <w:p w14:paraId="5398006E" w14:textId="02121340" w:rsidR="00F9402D" w:rsidRPr="00817623" w:rsidRDefault="00EA4E18" w:rsidP="001E4F16">
      <w:pPr>
        <w:pStyle w:val="ListParagraph"/>
        <w:numPr>
          <w:ilvl w:val="0"/>
          <w:numId w:val="1"/>
        </w:numPr>
        <w:rPr>
          <w:rFonts w:ascii="Arial" w:hAnsi="Arial" w:cs="Arial"/>
          <w:sz w:val="24"/>
          <w:szCs w:val="24"/>
        </w:rPr>
      </w:pPr>
      <w:r>
        <w:rPr>
          <w:rFonts w:ascii="Arial" w:hAnsi="Arial" w:cs="Arial"/>
          <w:sz w:val="24"/>
          <w:szCs w:val="24"/>
        </w:rPr>
        <w:t>List</w:t>
      </w:r>
      <w:r w:rsidR="00941C35">
        <w:rPr>
          <w:rFonts w:ascii="Arial" w:hAnsi="Arial" w:cs="Arial"/>
          <w:sz w:val="24"/>
          <w:szCs w:val="24"/>
        </w:rPr>
        <w:t>e</w:t>
      </w:r>
      <w:r>
        <w:rPr>
          <w:rFonts w:ascii="Arial" w:hAnsi="Arial" w:cs="Arial"/>
          <w:sz w:val="24"/>
          <w:szCs w:val="24"/>
        </w:rPr>
        <w:t xml:space="preserve">n to </w:t>
      </w:r>
      <w:r w:rsidR="00FF23E0">
        <w:rPr>
          <w:rFonts w:ascii="Arial" w:hAnsi="Arial" w:cs="Arial"/>
          <w:sz w:val="24"/>
          <w:szCs w:val="24"/>
        </w:rPr>
        <w:t>s</w:t>
      </w:r>
      <w:r w:rsidR="00F9402D" w:rsidRPr="00817623">
        <w:rPr>
          <w:rFonts w:ascii="Arial" w:hAnsi="Arial" w:cs="Arial"/>
          <w:sz w:val="24"/>
          <w:szCs w:val="24"/>
        </w:rPr>
        <w:t>peaker</w:t>
      </w:r>
      <w:r w:rsidR="001E4F16" w:rsidRPr="00817623">
        <w:rPr>
          <w:rFonts w:ascii="Arial" w:hAnsi="Arial" w:cs="Arial"/>
          <w:sz w:val="24"/>
          <w:szCs w:val="24"/>
        </w:rPr>
        <w:t xml:space="preserve">s </w:t>
      </w:r>
      <w:r w:rsidR="00F9402D" w:rsidRPr="00817623">
        <w:rPr>
          <w:rFonts w:ascii="Arial" w:hAnsi="Arial" w:cs="Arial"/>
          <w:sz w:val="24"/>
          <w:szCs w:val="24"/>
        </w:rPr>
        <w:t>talk about how to run a successful organization.</w:t>
      </w:r>
      <w:r w:rsidR="001E4F16" w:rsidRPr="00817623">
        <w:rPr>
          <w:rFonts w:ascii="Arial" w:hAnsi="Arial" w:cs="Arial"/>
          <w:sz w:val="24"/>
          <w:szCs w:val="24"/>
        </w:rPr>
        <w:t xml:space="preserve">  Running a not-for-profit organization like a for profit organization.  Meaning</w:t>
      </w:r>
      <w:r>
        <w:rPr>
          <w:rFonts w:ascii="Arial" w:hAnsi="Arial" w:cs="Arial"/>
          <w:sz w:val="24"/>
          <w:szCs w:val="24"/>
        </w:rPr>
        <w:t>:</w:t>
      </w:r>
      <w:r w:rsidR="001E4F16" w:rsidRPr="00817623">
        <w:rPr>
          <w:rFonts w:ascii="Arial" w:hAnsi="Arial" w:cs="Arial"/>
          <w:sz w:val="24"/>
          <w:szCs w:val="24"/>
        </w:rPr>
        <w:t xml:space="preserve"> </w:t>
      </w:r>
      <w:r>
        <w:rPr>
          <w:rFonts w:ascii="Arial" w:hAnsi="Arial" w:cs="Arial"/>
          <w:sz w:val="24"/>
          <w:szCs w:val="24"/>
        </w:rPr>
        <w:t>manage</w:t>
      </w:r>
      <w:r w:rsidR="001E4F16" w:rsidRPr="00817623">
        <w:rPr>
          <w:rFonts w:ascii="Arial" w:hAnsi="Arial" w:cs="Arial"/>
          <w:sz w:val="24"/>
          <w:szCs w:val="24"/>
        </w:rPr>
        <w:t xml:space="preserve"> it like any other business.</w:t>
      </w:r>
    </w:p>
    <w:p w14:paraId="07D5E593" w14:textId="30963AEF" w:rsidR="00335237" w:rsidRPr="00817623" w:rsidRDefault="00335237" w:rsidP="00335237">
      <w:pPr>
        <w:pStyle w:val="ListParagraph"/>
        <w:numPr>
          <w:ilvl w:val="1"/>
          <w:numId w:val="1"/>
        </w:numPr>
        <w:rPr>
          <w:rFonts w:ascii="Arial" w:hAnsi="Arial" w:cs="Arial"/>
          <w:sz w:val="24"/>
          <w:szCs w:val="24"/>
        </w:rPr>
      </w:pPr>
      <w:r w:rsidRPr="00817623">
        <w:rPr>
          <w:rFonts w:ascii="Arial" w:hAnsi="Arial" w:cs="Arial"/>
          <w:sz w:val="24"/>
          <w:szCs w:val="24"/>
        </w:rPr>
        <w:t>Have a plan</w:t>
      </w:r>
      <w:r w:rsidR="00EA4E18">
        <w:rPr>
          <w:rFonts w:ascii="Arial" w:hAnsi="Arial" w:cs="Arial"/>
          <w:sz w:val="24"/>
          <w:szCs w:val="24"/>
        </w:rPr>
        <w:t xml:space="preserve"> and be goal oriented</w:t>
      </w:r>
      <w:r w:rsidRPr="00817623">
        <w:rPr>
          <w:rFonts w:ascii="Arial" w:hAnsi="Arial" w:cs="Arial"/>
          <w:sz w:val="24"/>
          <w:szCs w:val="24"/>
        </w:rPr>
        <w:t xml:space="preserve">, work in phases, </w:t>
      </w:r>
      <w:r w:rsidR="00EA4E18">
        <w:rPr>
          <w:rFonts w:ascii="Arial" w:hAnsi="Arial" w:cs="Arial"/>
          <w:sz w:val="24"/>
          <w:szCs w:val="24"/>
        </w:rPr>
        <w:t>have the right controls in place.</w:t>
      </w:r>
    </w:p>
    <w:p w14:paraId="2381344B" w14:textId="3425406F" w:rsidR="00BF559D" w:rsidRPr="00817623" w:rsidRDefault="00BF559D" w:rsidP="00BF559D">
      <w:pPr>
        <w:pStyle w:val="ListParagraph"/>
        <w:numPr>
          <w:ilvl w:val="1"/>
          <w:numId w:val="1"/>
        </w:numPr>
        <w:rPr>
          <w:rFonts w:ascii="Arial" w:hAnsi="Arial" w:cs="Arial"/>
          <w:sz w:val="24"/>
          <w:szCs w:val="24"/>
        </w:rPr>
      </w:pPr>
      <w:r w:rsidRPr="00817623">
        <w:rPr>
          <w:rFonts w:ascii="Arial" w:hAnsi="Arial" w:cs="Arial"/>
          <w:sz w:val="24"/>
          <w:szCs w:val="24"/>
        </w:rPr>
        <w:t xml:space="preserve">Cover the </w:t>
      </w:r>
      <w:r w:rsidR="00335237" w:rsidRPr="00817623">
        <w:rPr>
          <w:rFonts w:ascii="Arial" w:hAnsi="Arial" w:cs="Arial"/>
          <w:sz w:val="24"/>
          <w:szCs w:val="24"/>
        </w:rPr>
        <w:t>importance of being accountable and resourceful</w:t>
      </w:r>
    </w:p>
    <w:p w14:paraId="69E01FB1" w14:textId="14D725F7" w:rsidR="00335237" w:rsidRPr="00817623" w:rsidRDefault="00335237" w:rsidP="00BF559D">
      <w:pPr>
        <w:pStyle w:val="ListParagraph"/>
        <w:numPr>
          <w:ilvl w:val="1"/>
          <w:numId w:val="1"/>
        </w:numPr>
        <w:rPr>
          <w:rFonts w:ascii="Arial" w:hAnsi="Arial" w:cs="Arial"/>
          <w:sz w:val="24"/>
          <w:szCs w:val="24"/>
        </w:rPr>
      </w:pPr>
      <w:r w:rsidRPr="00817623">
        <w:rPr>
          <w:rFonts w:ascii="Arial" w:hAnsi="Arial" w:cs="Arial"/>
          <w:sz w:val="24"/>
          <w:szCs w:val="24"/>
        </w:rPr>
        <w:t>Find good volunteers or personal assistants (software savvy, technology savvy)</w:t>
      </w:r>
    </w:p>
    <w:p w14:paraId="2015D672" w14:textId="30CCCDD1" w:rsidR="00F9402D" w:rsidRPr="00817623" w:rsidRDefault="00EC6F78" w:rsidP="001E4F16">
      <w:pPr>
        <w:pStyle w:val="ListParagraph"/>
        <w:numPr>
          <w:ilvl w:val="0"/>
          <w:numId w:val="1"/>
        </w:numPr>
        <w:rPr>
          <w:rFonts w:ascii="Arial" w:hAnsi="Arial" w:cs="Arial"/>
          <w:sz w:val="24"/>
          <w:szCs w:val="24"/>
        </w:rPr>
      </w:pPr>
      <w:r>
        <w:rPr>
          <w:rFonts w:ascii="Arial" w:hAnsi="Arial" w:cs="Arial"/>
          <w:sz w:val="24"/>
          <w:szCs w:val="24"/>
        </w:rPr>
        <w:t>We will provide a</w:t>
      </w:r>
      <w:r w:rsidR="00B969E8" w:rsidRPr="00817623">
        <w:rPr>
          <w:rFonts w:ascii="Arial" w:hAnsi="Arial" w:cs="Arial"/>
          <w:sz w:val="24"/>
          <w:szCs w:val="24"/>
        </w:rPr>
        <w:t xml:space="preserve"> Q&amp;A Session </w:t>
      </w:r>
      <w:r w:rsidR="007F6D81" w:rsidRPr="00817623">
        <w:rPr>
          <w:rFonts w:ascii="Arial" w:hAnsi="Arial" w:cs="Arial"/>
          <w:sz w:val="24"/>
          <w:szCs w:val="24"/>
        </w:rPr>
        <w:t xml:space="preserve">and </w:t>
      </w:r>
      <w:r>
        <w:rPr>
          <w:rFonts w:ascii="Arial" w:hAnsi="Arial" w:cs="Arial"/>
          <w:sz w:val="24"/>
          <w:szCs w:val="24"/>
        </w:rPr>
        <w:t>c</w:t>
      </w:r>
      <w:r w:rsidR="00F9402D" w:rsidRPr="00817623">
        <w:rPr>
          <w:rFonts w:ascii="Arial" w:hAnsi="Arial" w:cs="Arial"/>
          <w:sz w:val="24"/>
          <w:szCs w:val="24"/>
        </w:rPr>
        <w:t xml:space="preserve">heck </w:t>
      </w:r>
      <w:r>
        <w:rPr>
          <w:rFonts w:ascii="Arial" w:hAnsi="Arial" w:cs="Arial"/>
          <w:sz w:val="24"/>
          <w:szCs w:val="24"/>
        </w:rPr>
        <w:t>l</w:t>
      </w:r>
      <w:r w:rsidR="00F9402D" w:rsidRPr="00817623">
        <w:rPr>
          <w:rFonts w:ascii="Arial" w:hAnsi="Arial" w:cs="Arial"/>
          <w:sz w:val="24"/>
          <w:szCs w:val="24"/>
        </w:rPr>
        <w:t>ist</w:t>
      </w:r>
      <w:r w:rsidR="00B969E8" w:rsidRPr="00817623">
        <w:rPr>
          <w:rFonts w:ascii="Arial" w:hAnsi="Arial" w:cs="Arial"/>
          <w:sz w:val="24"/>
          <w:szCs w:val="24"/>
        </w:rPr>
        <w:t xml:space="preserve"> </w:t>
      </w:r>
      <w:r w:rsidR="007F6D81" w:rsidRPr="00817623">
        <w:rPr>
          <w:rFonts w:ascii="Arial" w:hAnsi="Arial" w:cs="Arial"/>
          <w:sz w:val="24"/>
          <w:szCs w:val="24"/>
        </w:rPr>
        <w:t xml:space="preserve">with the steps to </w:t>
      </w:r>
      <w:r w:rsidR="00F9402D" w:rsidRPr="00817623">
        <w:rPr>
          <w:rFonts w:ascii="Arial" w:hAnsi="Arial" w:cs="Arial"/>
          <w:sz w:val="24"/>
          <w:szCs w:val="24"/>
        </w:rPr>
        <w:t>start a new nonprofit</w:t>
      </w:r>
      <w:r w:rsidR="007F6D81" w:rsidRPr="00817623">
        <w:rPr>
          <w:rFonts w:ascii="Arial" w:hAnsi="Arial" w:cs="Arial"/>
          <w:sz w:val="24"/>
          <w:szCs w:val="24"/>
        </w:rPr>
        <w:t>.</w:t>
      </w:r>
    </w:p>
    <w:p w14:paraId="7D548567" w14:textId="64CEADA9" w:rsidR="00CF0AAF" w:rsidRPr="00817623" w:rsidRDefault="00EC6F78" w:rsidP="00CF0AAF">
      <w:pPr>
        <w:pStyle w:val="ListParagraph"/>
        <w:numPr>
          <w:ilvl w:val="0"/>
          <w:numId w:val="1"/>
        </w:numPr>
        <w:rPr>
          <w:rFonts w:ascii="Arial" w:hAnsi="Arial" w:cs="Arial"/>
          <w:sz w:val="24"/>
          <w:szCs w:val="24"/>
        </w:rPr>
      </w:pPr>
      <w:r>
        <w:rPr>
          <w:rFonts w:ascii="Arial" w:hAnsi="Arial" w:cs="Arial"/>
          <w:sz w:val="24"/>
          <w:szCs w:val="24"/>
        </w:rPr>
        <w:t>We will provide a t</w:t>
      </w:r>
      <w:r w:rsidRPr="00817623">
        <w:rPr>
          <w:rFonts w:ascii="Arial" w:hAnsi="Arial" w:cs="Arial"/>
          <w:sz w:val="24"/>
          <w:szCs w:val="24"/>
        </w:rPr>
        <w:t>ip of the trade sheet</w:t>
      </w:r>
      <w:r w:rsidR="001E4F16" w:rsidRPr="00817623">
        <w:rPr>
          <w:rFonts w:ascii="Arial" w:hAnsi="Arial" w:cs="Arial"/>
          <w:sz w:val="24"/>
          <w:szCs w:val="24"/>
        </w:rPr>
        <w:t xml:space="preserve"> on ways to improve an existing nonprofit.</w:t>
      </w:r>
      <w:r w:rsidR="00B969E8" w:rsidRPr="00817623">
        <w:rPr>
          <w:rFonts w:ascii="Arial" w:hAnsi="Arial" w:cs="Arial"/>
          <w:sz w:val="24"/>
          <w:szCs w:val="24"/>
        </w:rPr>
        <w:t xml:space="preserve"> </w:t>
      </w:r>
      <w:r w:rsidR="001E4F16" w:rsidRPr="00817623">
        <w:rPr>
          <w:rFonts w:ascii="Arial" w:hAnsi="Arial" w:cs="Arial"/>
          <w:sz w:val="24"/>
          <w:szCs w:val="24"/>
        </w:rPr>
        <w:t xml:space="preserve"> The does and don’ts</w:t>
      </w:r>
      <w:r w:rsidR="00B969E8" w:rsidRPr="00817623">
        <w:rPr>
          <w:rFonts w:ascii="Arial" w:hAnsi="Arial" w:cs="Arial"/>
          <w:sz w:val="24"/>
          <w:szCs w:val="24"/>
        </w:rPr>
        <w:t xml:space="preserve">. </w:t>
      </w:r>
      <w:r w:rsidR="001E4F16" w:rsidRPr="00817623">
        <w:rPr>
          <w:rFonts w:ascii="Arial" w:hAnsi="Arial" w:cs="Arial"/>
          <w:sz w:val="24"/>
          <w:szCs w:val="24"/>
        </w:rPr>
        <w:t xml:space="preserve"> </w:t>
      </w:r>
      <w:r w:rsidR="00B969E8" w:rsidRPr="00817623">
        <w:rPr>
          <w:rFonts w:ascii="Arial" w:hAnsi="Arial" w:cs="Arial"/>
          <w:sz w:val="24"/>
          <w:szCs w:val="24"/>
        </w:rPr>
        <w:t>S</w:t>
      </w:r>
      <w:r w:rsidR="001E4F16" w:rsidRPr="00817623">
        <w:rPr>
          <w:rFonts w:ascii="Arial" w:hAnsi="Arial" w:cs="Arial"/>
          <w:sz w:val="24"/>
          <w:szCs w:val="24"/>
        </w:rPr>
        <w:t xml:space="preserve">uccesses and </w:t>
      </w:r>
      <w:r w:rsidR="00B969E8" w:rsidRPr="00817623">
        <w:rPr>
          <w:rFonts w:ascii="Arial" w:hAnsi="Arial" w:cs="Arial"/>
          <w:sz w:val="24"/>
          <w:szCs w:val="24"/>
        </w:rPr>
        <w:t>F</w:t>
      </w:r>
      <w:r w:rsidR="001E4F16" w:rsidRPr="00817623">
        <w:rPr>
          <w:rFonts w:ascii="Arial" w:hAnsi="Arial" w:cs="Arial"/>
          <w:sz w:val="24"/>
          <w:szCs w:val="24"/>
        </w:rPr>
        <w:t>ailures.</w:t>
      </w:r>
      <w:r>
        <w:rPr>
          <w:rFonts w:ascii="Arial" w:hAnsi="Arial" w:cs="Arial"/>
          <w:sz w:val="24"/>
          <w:szCs w:val="24"/>
        </w:rPr>
        <w:t xml:space="preserve">  Keeping up with tax filings and necessary reports.</w:t>
      </w:r>
    </w:p>
    <w:p w14:paraId="546CCB91" w14:textId="330B031C" w:rsidR="00EC6F78" w:rsidRDefault="00EC6F78" w:rsidP="00F76BA0">
      <w:pPr>
        <w:rPr>
          <w:rFonts w:ascii="Arial" w:hAnsi="Arial" w:cs="Arial"/>
          <w:sz w:val="24"/>
          <w:szCs w:val="24"/>
        </w:rPr>
      </w:pPr>
      <w:bookmarkStart w:id="0" w:name="_Hlk98504961"/>
      <w:r w:rsidRPr="00333DC1">
        <w:rPr>
          <w:rFonts w:ascii="Arial" w:hAnsi="Arial" w:cs="Arial"/>
          <w:b/>
          <w:bCs/>
          <w:color w:val="538135" w:themeColor="accent6" w:themeShade="BF"/>
          <w:sz w:val="28"/>
          <w:szCs w:val="28"/>
        </w:rPr>
        <w:t>$2,500 matching grant</w:t>
      </w:r>
      <w:r w:rsidR="002C06E1">
        <w:rPr>
          <w:rFonts w:ascii="Arial" w:hAnsi="Arial" w:cs="Arial"/>
          <w:sz w:val="24"/>
          <w:szCs w:val="24"/>
        </w:rPr>
        <w:t xml:space="preserve"> </w:t>
      </w:r>
      <w:r w:rsidR="00F76BA0" w:rsidRPr="00F76BA0">
        <w:rPr>
          <w:rFonts w:ascii="Arial" w:hAnsi="Arial" w:cs="Arial"/>
          <w:sz w:val="18"/>
          <w:szCs w:val="18"/>
        </w:rPr>
        <w:t>Limit to one (1) award granted.  T</w:t>
      </w:r>
      <w:r w:rsidRPr="00F76BA0">
        <w:rPr>
          <w:rFonts w:ascii="Arial" w:hAnsi="Arial" w:cs="Arial"/>
          <w:sz w:val="18"/>
          <w:szCs w:val="18"/>
        </w:rPr>
        <w:t xml:space="preserve">erms and </w:t>
      </w:r>
      <w:r w:rsidR="00F76BA0">
        <w:rPr>
          <w:rFonts w:ascii="Arial" w:hAnsi="Arial" w:cs="Arial"/>
          <w:sz w:val="18"/>
          <w:szCs w:val="18"/>
        </w:rPr>
        <w:t>C</w:t>
      </w:r>
      <w:r w:rsidRPr="00F76BA0">
        <w:rPr>
          <w:rFonts w:ascii="Arial" w:hAnsi="Arial" w:cs="Arial"/>
          <w:sz w:val="18"/>
          <w:szCs w:val="18"/>
        </w:rPr>
        <w:t>onditions apply</w:t>
      </w:r>
      <w:r w:rsidR="00F76BA0" w:rsidRPr="00F76BA0">
        <w:rPr>
          <w:rFonts w:ascii="Arial" w:hAnsi="Arial" w:cs="Arial"/>
          <w:sz w:val="18"/>
          <w:szCs w:val="18"/>
        </w:rPr>
        <w:t>.</w:t>
      </w:r>
    </w:p>
    <w:bookmarkEnd w:id="0"/>
    <w:p w14:paraId="0E36F12A" w14:textId="63DF4B41" w:rsidR="00FF23E0" w:rsidRDefault="00E44678" w:rsidP="00CF0AAF">
      <w:pPr>
        <w:rPr>
          <w:rFonts w:ascii="Arial" w:hAnsi="Arial" w:cs="Arial"/>
          <w:sz w:val="24"/>
          <w:szCs w:val="24"/>
        </w:rPr>
      </w:pPr>
      <w:r>
        <w:rPr>
          <w:rFonts w:ascii="Arial" w:hAnsi="Arial" w:cs="Arial"/>
          <w:sz w:val="24"/>
          <w:szCs w:val="24"/>
        </w:rPr>
        <w:t xml:space="preserve">Rules:  </w:t>
      </w:r>
      <w:r w:rsidR="00CF0AAF" w:rsidRPr="00817623">
        <w:rPr>
          <w:rFonts w:ascii="Arial" w:hAnsi="Arial" w:cs="Arial"/>
          <w:sz w:val="24"/>
          <w:szCs w:val="24"/>
        </w:rPr>
        <w:t xml:space="preserve">Start a New Fund </w:t>
      </w:r>
      <w:r w:rsidR="00FE22ED">
        <w:rPr>
          <w:rFonts w:ascii="Arial" w:hAnsi="Arial" w:cs="Arial"/>
          <w:sz w:val="24"/>
          <w:szCs w:val="24"/>
        </w:rPr>
        <w:t>by September 1</w:t>
      </w:r>
      <w:r w:rsidR="00FE22ED" w:rsidRPr="00FE22ED">
        <w:rPr>
          <w:rFonts w:ascii="Arial" w:hAnsi="Arial" w:cs="Arial"/>
          <w:sz w:val="24"/>
          <w:szCs w:val="24"/>
          <w:vertAlign w:val="superscript"/>
        </w:rPr>
        <w:t>st</w:t>
      </w:r>
      <w:r w:rsidR="00FE22ED">
        <w:rPr>
          <w:rFonts w:ascii="Arial" w:hAnsi="Arial" w:cs="Arial"/>
          <w:sz w:val="24"/>
          <w:szCs w:val="24"/>
        </w:rPr>
        <w:t xml:space="preserve"> with</w:t>
      </w:r>
      <w:r w:rsidR="00CF0AAF" w:rsidRPr="00817623">
        <w:rPr>
          <w:rFonts w:ascii="Arial" w:hAnsi="Arial" w:cs="Arial"/>
          <w:sz w:val="24"/>
          <w:szCs w:val="24"/>
        </w:rPr>
        <w:t xml:space="preserve"> $5</w:t>
      </w:r>
      <w:r w:rsidR="00FE22ED">
        <w:rPr>
          <w:rFonts w:ascii="Arial" w:hAnsi="Arial" w:cs="Arial"/>
          <w:sz w:val="24"/>
          <w:szCs w:val="24"/>
        </w:rPr>
        <w:t>,</w:t>
      </w:r>
      <w:r w:rsidR="00CF0AAF" w:rsidRPr="00817623">
        <w:rPr>
          <w:rFonts w:ascii="Arial" w:hAnsi="Arial" w:cs="Arial"/>
          <w:sz w:val="24"/>
          <w:szCs w:val="24"/>
        </w:rPr>
        <w:t>000 or more to receive a $2,500 matching grant to the new fund. (</w:t>
      </w:r>
      <w:r w:rsidR="00575CB7">
        <w:rPr>
          <w:rFonts w:ascii="Arial" w:hAnsi="Arial" w:cs="Arial"/>
          <w:sz w:val="24"/>
          <w:szCs w:val="24"/>
        </w:rPr>
        <w:t>T&amp;C-</w:t>
      </w:r>
      <w:r w:rsidR="00387A0F">
        <w:rPr>
          <w:rFonts w:ascii="Arial" w:hAnsi="Arial" w:cs="Arial"/>
          <w:sz w:val="24"/>
          <w:szCs w:val="24"/>
        </w:rPr>
        <w:t>Must be an Agency Fund or Designated Field of Interest Fun</w:t>
      </w:r>
      <w:r w:rsidR="00FE22ED">
        <w:rPr>
          <w:rFonts w:ascii="Arial" w:hAnsi="Arial" w:cs="Arial"/>
          <w:sz w:val="24"/>
          <w:szCs w:val="24"/>
        </w:rPr>
        <w:t>d</w:t>
      </w:r>
      <w:r w:rsidR="00387A0F">
        <w:rPr>
          <w:rFonts w:ascii="Arial" w:hAnsi="Arial" w:cs="Arial"/>
          <w:sz w:val="24"/>
          <w:szCs w:val="24"/>
        </w:rPr>
        <w:t xml:space="preserve">.  </w:t>
      </w:r>
      <w:r w:rsidR="00CF0AAF" w:rsidRPr="00817623">
        <w:rPr>
          <w:rFonts w:ascii="Arial" w:hAnsi="Arial" w:cs="Arial"/>
          <w:sz w:val="24"/>
          <w:szCs w:val="24"/>
        </w:rPr>
        <w:t>The organization must have a current operating account at a bank</w:t>
      </w:r>
      <w:r w:rsidR="005273F0" w:rsidRPr="00817623">
        <w:rPr>
          <w:rFonts w:ascii="Arial" w:hAnsi="Arial" w:cs="Arial"/>
          <w:sz w:val="24"/>
          <w:szCs w:val="24"/>
        </w:rPr>
        <w:t>ing institution</w:t>
      </w:r>
      <w:r w:rsidR="00CF0AAF" w:rsidRPr="00817623">
        <w:rPr>
          <w:rFonts w:ascii="Arial" w:hAnsi="Arial" w:cs="Arial"/>
          <w:sz w:val="24"/>
          <w:szCs w:val="24"/>
        </w:rPr>
        <w:t xml:space="preserve">.  Have the full understanding of how a fund </w:t>
      </w:r>
      <w:r w:rsidR="00575CB7">
        <w:rPr>
          <w:rFonts w:ascii="Arial" w:hAnsi="Arial" w:cs="Arial"/>
          <w:sz w:val="24"/>
          <w:szCs w:val="24"/>
        </w:rPr>
        <w:t xml:space="preserve">works </w:t>
      </w:r>
      <w:r w:rsidR="00CF0AAF" w:rsidRPr="00817623">
        <w:rPr>
          <w:rFonts w:ascii="Arial" w:hAnsi="Arial" w:cs="Arial"/>
          <w:sz w:val="24"/>
          <w:szCs w:val="24"/>
        </w:rPr>
        <w:t xml:space="preserve">with the foundation.  If </w:t>
      </w:r>
      <w:r w:rsidR="00575CB7">
        <w:rPr>
          <w:rFonts w:ascii="Arial" w:hAnsi="Arial" w:cs="Arial"/>
          <w:sz w:val="24"/>
          <w:szCs w:val="24"/>
        </w:rPr>
        <w:t>the principal balance</w:t>
      </w:r>
      <w:r w:rsidR="00CF0AAF" w:rsidRPr="00817623">
        <w:rPr>
          <w:rFonts w:ascii="Arial" w:hAnsi="Arial" w:cs="Arial"/>
          <w:sz w:val="24"/>
          <w:szCs w:val="24"/>
        </w:rPr>
        <w:t xml:space="preserve"> is </w:t>
      </w:r>
      <w:r w:rsidR="00575CB7">
        <w:rPr>
          <w:rFonts w:ascii="Arial" w:hAnsi="Arial" w:cs="Arial"/>
          <w:sz w:val="24"/>
          <w:szCs w:val="24"/>
        </w:rPr>
        <w:t xml:space="preserve">withdrawn </w:t>
      </w:r>
      <w:r w:rsidR="00CF0AAF" w:rsidRPr="00817623">
        <w:rPr>
          <w:rFonts w:ascii="Arial" w:hAnsi="Arial" w:cs="Arial"/>
          <w:sz w:val="24"/>
          <w:szCs w:val="24"/>
        </w:rPr>
        <w:t>from th</w:t>
      </w:r>
      <w:r w:rsidR="00575CB7">
        <w:rPr>
          <w:rFonts w:ascii="Arial" w:hAnsi="Arial" w:cs="Arial"/>
          <w:sz w:val="24"/>
          <w:szCs w:val="24"/>
        </w:rPr>
        <w:t>is</w:t>
      </w:r>
      <w:r w:rsidR="00CF0AAF" w:rsidRPr="00817623">
        <w:rPr>
          <w:rFonts w:ascii="Arial" w:hAnsi="Arial" w:cs="Arial"/>
          <w:sz w:val="24"/>
          <w:szCs w:val="24"/>
        </w:rPr>
        <w:t xml:space="preserve"> fund or th</w:t>
      </w:r>
      <w:r w:rsidR="00575CB7">
        <w:rPr>
          <w:rFonts w:ascii="Arial" w:hAnsi="Arial" w:cs="Arial"/>
          <w:sz w:val="24"/>
          <w:szCs w:val="24"/>
        </w:rPr>
        <w:t>is</w:t>
      </w:r>
      <w:r w:rsidR="00CF0AAF" w:rsidRPr="00817623">
        <w:rPr>
          <w:rFonts w:ascii="Arial" w:hAnsi="Arial" w:cs="Arial"/>
          <w:sz w:val="24"/>
          <w:szCs w:val="24"/>
        </w:rPr>
        <w:t xml:space="preserve"> fund is terminated within 5 years</w:t>
      </w:r>
      <w:r w:rsidR="00FF23E0">
        <w:rPr>
          <w:rFonts w:ascii="Arial" w:hAnsi="Arial" w:cs="Arial"/>
          <w:sz w:val="24"/>
          <w:szCs w:val="24"/>
        </w:rPr>
        <w:t>,</w:t>
      </w:r>
      <w:r w:rsidR="00CF0AAF" w:rsidRPr="00817623">
        <w:rPr>
          <w:rFonts w:ascii="Arial" w:hAnsi="Arial" w:cs="Arial"/>
          <w:sz w:val="24"/>
          <w:szCs w:val="24"/>
        </w:rPr>
        <w:t xml:space="preserve"> the $2,500 grant will be excluded from the balance of the </w:t>
      </w:r>
      <w:r w:rsidR="005273F0" w:rsidRPr="00817623">
        <w:rPr>
          <w:rFonts w:ascii="Arial" w:hAnsi="Arial" w:cs="Arial"/>
          <w:sz w:val="24"/>
          <w:szCs w:val="24"/>
        </w:rPr>
        <w:t>distribution</w:t>
      </w:r>
      <w:r w:rsidR="00CF0AAF" w:rsidRPr="00817623">
        <w:rPr>
          <w:rFonts w:ascii="Arial" w:hAnsi="Arial" w:cs="Arial"/>
          <w:sz w:val="24"/>
          <w:szCs w:val="24"/>
        </w:rPr>
        <w:t xml:space="preserve"> at closing.</w:t>
      </w:r>
      <w:r w:rsidR="005273F0" w:rsidRPr="00817623">
        <w:rPr>
          <w:rFonts w:ascii="Arial" w:hAnsi="Arial" w:cs="Arial"/>
          <w:sz w:val="24"/>
          <w:szCs w:val="24"/>
        </w:rPr>
        <w:t>)</w:t>
      </w:r>
    </w:p>
    <w:p w14:paraId="625B9427" w14:textId="7DE919B3" w:rsidR="00FF23E0" w:rsidRDefault="00FF23E0">
      <w:pPr>
        <w:rPr>
          <w:rFonts w:ascii="Arial" w:hAnsi="Arial" w:cs="Arial"/>
          <w:sz w:val="24"/>
          <w:szCs w:val="24"/>
        </w:rPr>
      </w:pPr>
      <w:r>
        <w:rPr>
          <w:rFonts w:ascii="Arial" w:hAnsi="Arial" w:cs="Arial"/>
          <w:sz w:val="24"/>
          <w:szCs w:val="24"/>
        </w:rPr>
        <w:br w:type="page"/>
      </w:r>
    </w:p>
    <w:p w14:paraId="5ECAA206" w14:textId="00F90F76" w:rsidR="001E4F16" w:rsidRPr="00817623" w:rsidRDefault="001E4F16" w:rsidP="00CF0AAF">
      <w:pPr>
        <w:rPr>
          <w:rFonts w:ascii="Arial" w:hAnsi="Arial" w:cs="Arial"/>
          <w:sz w:val="24"/>
          <w:szCs w:val="24"/>
        </w:rPr>
      </w:pPr>
    </w:p>
    <w:p w14:paraId="5FAF76DA" w14:textId="3B52308F" w:rsidR="00575CB7" w:rsidRPr="008E0300" w:rsidRDefault="001E4F16">
      <w:pPr>
        <w:rPr>
          <w:rFonts w:ascii="Arial" w:hAnsi="Arial" w:cs="Arial"/>
          <w:b/>
          <w:bCs/>
          <w:i/>
          <w:iCs/>
          <w:color w:val="538135" w:themeColor="accent6" w:themeShade="BF"/>
          <w:sz w:val="24"/>
          <w:szCs w:val="24"/>
          <w:u w:val="single"/>
        </w:rPr>
      </w:pPr>
      <w:r w:rsidRPr="008E0300">
        <w:rPr>
          <w:rFonts w:ascii="Arial" w:hAnsi="Arial" w:cs="Arial"/>
          <w:b/>
          <w:bCs/>
          <w:i/>
          <w:iCs/>
          <w:color w:val="538135" w:themeColor="accent6" w:themeShade="BF"/>
          <w:sz w:val="24"/>
          <w:szCs w:val="24"/>
          <w:u w:val="single"/>
        </w:rPr>
        <w:t>Second Training</w:t>
      </w:r>
      <w:r w:rsidR="00575CB7" w:rsidRPr="008E0300">
        <w:rPr>
          <w:rFonts w:ascii="Arial" w:hAnsi="Arial" w:cs="Arial"/>
          <w:b/>
          <w:bCs/>
          <w:i/>
          <w:iCs/>
          <w:color w:val="538135" w:themeColor="accent6" w:themeShade="BF"/>
          <w:sz w:val="24"/>
          <w:szCs w:val="24"/>
          <w:u w:val="single"/>
        </w:rPr>
        <w:t xml:space="preserve"> Session</w:t>
      </w:r>
      <w:r w:rsidR="00D53DE3" w:rsidRPr="008E0300">
        <w:rPr>
          <w:rFonts w:ascii="Arial" w:hAnsi="Arial" w:cs="Arial"/>
          <w:b/>
          <w:bCs/>
          <w:i/>
          <w:iCs/>
          <w:color w:val="538135" w:themeColor="accent6" w:themeShade="BF"/>
          <w:sz w:val="24"/>
          <w:szCs w:val="24"/>
          <w:u w:val="single"/>
        </w:rPr>
        <w:t>, July 2022</w:t>
      </w:r>
    </w:p>
    <w:p w14:paraId="0ED2D72F" w14:textId="01603206" w:rsidR="001E4F16" w:rsidRPr="00817623" w:rsidRDefault="00575CB7">
      <w:pPr>
        <w:rPr>
          <w:rFonts w:ascii="Arial" w:hAnsi="Arial" w:cs="Arial"/>
          <w:sz w:val="24"/>
          <w:szCs w:val="24"/>
        </w:rPr>
      </w:pPr>
      <w:r>
        <w:rPr>
          <w:rFonts w:ascii="Arial" w:hAnsi="Arial" w:cs="Arial"/>
          <w:sz w:val="24"/>
          <w:szCs w:val="24"/>
        </w:rPr>
        <w:t>“</w:t>
      </w:r>
      <w:r w:rsidR="001E4F16" w:rsidRPr="00817623">
        <w:rPr>
          <w:rFonts w:ascii="Arial" w:hAnsi="Arial" w:cs="Arial"/>
          <w:sz w:val="24"/>
          <w:szCs w:val="24"/>
        </w:rPr>
        <w:t>Finding a genie in a bottle</w:t>
      </w:r>
      <w:r>
        <w:rPr>
          <w:rFonts w:ascii="Arial" w:hAnsi="Arial" w:cs="Arial"/>
          <w:sz w:val="24"/>
          <w:szCs w:val="24"/>
        </w:rPr>
        <w:t>!</w:t>
      </w:r>
      <w:r w:rsidR="001E4F16" w:rsidRPr="00817623">
        <w:rPr>
          <w:rFonts w:ascii="Arial" w:hAnsi="Arial" w:cs="Arial"/>
          <w:sz w:val="24"/>
          <w:szCs w:val="24"/>
        </w:rPr>
        <w:t>”  Help</w:t>
      </w:r>
      <w:r w:rsidR="00FF23E0">
        <w:rPr>
          <w:rFonts w:ascii="Arial" w:hAnsi="Arial" w:cs="Arial"/>
          <w:sz w:val="24"/>
          <w:szCs w:val="24"/>
        </w:rPr>
        <w:t>ing</w:t>
      </w:r>
      <w:r w:rsidR="001E4F16" w:rsidRPr="00817623">
        <w:rPr>
          <w:rFonts w:ascii="Arial" w:hAnsi="Arial" w:cs="Arial"/>
          <w:sz w:val="24"/>
          <w:szCs w:val="24"/>
        </w:rPr>
        <w:t xml:space="preserve"> nonprofits find other grant makers to grant their request.  A training on helping nonprofits find other grant makers like the foundation</w:t>
      </w:r>
      <w:r w:rsidR="00FF23E0">
        <w:rPr>
          <w:rFonts w:ascii="Arial" w:hAnsi="Arial" w:cs="Arial"/>
          <w:sz w:val="24"/>
          <w:szCs w:val="24"/>
        </w:rPr>
        <w:t xml:space="preserve">.  Most importantly a training on </w:t>
      </w:r>
      <w:r w:rsidR="001E4F16" w:rsidRPr="00817623">
        <w:rPr>
          <w:rFonts w:ascii="Arial" w:hAnsi="Arial" w:cs="Arial"/>
          <w:sz w:val="24"/>
          <w:szCs w:val="24"/>
        </w:rPr>
        <w:t>how to complete a qualifying grant application.</w:t>
      </w:r>
    </w:p>
    <w:p w14:paraId="72A21931" w14:textId="114B9731" w:rsidR="00B969E8" w:rsidRPr="00817623" w:rsidRDefault="00FF23E0" w:rsidP="00B969E8">
      <w:pPr>
        <w:pStyle w:val="ListParagraph"/>
        <w:numPr>
          <w:ilvl w:val="0"/>
          <w:numId w:val="2"/>
        </w:numPr>
        <w:rPr>
          <w:rFonts w:ascii="Arial" w:hAnsi="Arial" w:cs="Arial"/>
          <w:sz w:val="24"/>
          <w:szCs w:val="24"/>
        </w:rPr>
      </w:pPr>
      <w:r>
        <w:rPr>
          <w:rFonts w:ascii="Arial" w:hAnsi="Arial" w:cs="Arial"/>
          <w:sz w:val="24"/>
          <w:szCs w:val="24"/>
        </w:rPr>
        <w:t xml:space="preserve">Listen to </w:t>
      </w:r>
      <w:r w:rsidR="00B969E8" w:rsidRPr="00817623">
        <w:rPr>
          <w:rFonts w:ascii="Arial" w:hAnsi="Arial" w:cs="Arial"/>
          <w:sz w:val="24"/>
          <w:szCs w:val="24"/>
        </w:rPr>
        <w:t xml:space="preserve">speakers </w:t>
      </w:r>
      <w:r>
        <w:rPr>
          <w:rFonts w:ascii="Arial" w:hAnsi="Arial" w:cs="Arial"/>
          <w:sz w:val="24"/>
          <w:szCs w:val="24"/>
        </w:rPr>
        <w:t xml:space="preserve">from other </w:t>
      </w:r>
      <w:r w:rsidR="00AD17B3">
        <w:rPr>
          <w:rFonts w:ascii="Arial" w:hAnsi="Arial" w:cs="Arial"/>
          <w:sz w:val="24"/>
          <w:szCs w:val="24"/>
        </w:rPr>
        <w:t xml:space="preserve">grant making organizations and </w:t>
      </w:r>
      <w:r>
        <w:rPr>
          <w:rFonts w:ascii="Arial" w:hAnsi="Arial" w:cs="Arial"/>
          <w:sz w:val="24"/>
          <w:szCs w:val="24"/>
        </w:rPr>
        <w:t>foundations discuss important topics</w:t>
      </w:r>
      <w:r w:rsidR="00AD17B3">
        <w:rPr>
          <w:rFonts w:ascii="Arial" w:hAnsi="Arial" w:cs="Arial"/>
          <w:sz w:val="24"/>
          <w:szCs w:val="24"/>
        </w:rPr>
        <w:t xml:space="preserve"> and guidelines </w:t>
      </w:r>
      <w:r w:rsidR="00B969E8" w:rsidRPr="00817623">
        <w:rPr>
          <w:rFonts w:ascii="Arial" w:hAnsi="Arial" w:cs="Arial"/>
          <w:sz w:val="24"/>
          <w:szCs w:val="24"/>
        </w:rPr>
        <w:t>about the</w:t>
      </w:r>
      <w:r w:rsidR="00AD17B3">
        <w:rPr>
          <w:rFonts w:ascii="Arial" w:hAnsi="Arial" w:cs="Arial"/>
          <w:sz w:val="24"/>
          <w:szCs w:val="24"/>
        </w:rPr>
        <w:t>ir</w:t>
      </w:r>
      <w:r w:rsidR="00B969E8" w:rsidRPr="00817623">
        <w:rPr>
          <w:rFonts w:ascii="Arial" w:hAnsi="Arial" w:cs="Arial"/>
          <w:sz w:val="24"/>
          <w:szCs w:val="24"/>
        </w:rPr>
        <w:t xml:space="preserve"> grant funding and how to apply.</w:t>
      </w:r>
    </w:p>
    <w:p w14:paraId="09C07405" w14:textId="303941C3" w:rsidR="00B969E8" w:rsidRPr="00817623" w:rsidRDefault="00AD17B3" w:rsidP="00B969E8">
      <w:pPr>
        <w:pStyle w:val="ListParagraph"/>
        <w:numPr>
          <w:ilvl w:val="0"/>
          <w:numId w:val="2"/>
        </w:numPr>
        <w:rPr>
          <w:rFonts w:ascii="Arial" w:hAnsi="Arial" w:cs="Arial"/>
          <w:sz w:val="24"/>
          <w:szCs w:val="24"/>
        </w:rPr>
      </w:pPr>
      <w:r>
        <w:rPr>
          <w:rFonts w:ascii="Arial" w:hAnsi="Arial" w:cs="Arial"/>
          <w:sz w:val="24"/>
          <w:szCs w:val="24"/>
        </w:rPr>
        <w:t>We will h</w:t>
      </w:r>
      <w:r w:rsidR="00B969E8" w:rsidRPr="00817623">
        <w:rPr>
          <w:rFonts w:ascii="Arial" w:hAnsi="Arial" w:cs="Arial"/>
          <w:sz w:val="24"/>
          <w:szCs w:val="24"/>
        </w:rPr>
        <w:t xml:space="preserve">ave a grant writing session to </w:t>
      </w:r>
      <w:r w:rsidR="007F6D81" w:rsidRPr="00817623">
        <w:rPr>
          <w:rFonts w:ascii="Arial" w:hAnsi="Arial" w:cs="Arial"/>
          <w:sz w:val="24"/>
          <w:szCs w:val="24"/>
        </w:rPr>
        <w:t>educate</w:t>
      </w:r>
      <w:r w:rsidR="00B969E8" w:rsidRPr="00817623">
        <w:rPr>
          <w:rFonts w:ascii="Arial" w:hAnsi="Arial" w:cs="Arial"/>
          <w:sz w:val="24"/>
          <w:szCs w:val="24"/>
        </w:rPr>
        <w:t xml:space="preserve"> </w:t>
      </w:r>
      <w:r>
        <w:rPr>
          <w:rFonts w:ascii="Arial" w:hAnsi="Arial" w:cs="Arial"/>
          <w:sz w:val="24"/>
          <w:szCs w:val="24"/>
        </w:rPr>
        <w:t xml:space="preserve">you </w:t>
      </w:r>
      <w:r w:rsidR="00B969E8" w:rsidRPr="00817623">
        <w:rPr>
          <w:rFonts w:ascii="Arial" w:hAnsi="Arial" w:cs="Arial"/>
          <w:sz w:val="24"/>
          <w:szCs w:val="24"/>
        </w:rPr>
        <w:t xml:space="preserve">on the proper methods to complete </w:t>
      </w:r>
      <w:r>
        <w:rPr>
          <w:rFonts w:ascii="Arial" w:hAnsi="Arial" w:cs="Arial"/>
          <w:sz w:val="24"/>
          <w:szCs w:val="24"/>
        </w:rPr>
        <w:t xml:space="preserve">a </w:t>
      </w:r>
      <w:r w:rsidR="00333DC1">
        <w:rPr>
          <w:rFonts w:ascii="Arial" w:hAnsi="Arial" w:cs="Arial"/>
          <w:sz w:val="24"/>
          <w:szCs w:val="24"/>
        </w:rPr>
        <w:t>MCCF</w:t>
      </w:r>
      <w:r>
        <w:rPr>
          <w:rFonts w:ascii="Arial" w:hAnsi="Arial" w:cs="Arial"/>
          <w:sz w:val="24"/>
          <w:szCs w:val="24"/>
        </w:rPr>
        <w:t>, Inc.</w:t>
      </w:r>
      <w:r w:rsidR="00B969E8" w:rsidRPr="00817623">
        <w:rPr>
          <w:rFonts w:ascii="Arial" w:hAnsi="Arial" w:cs="Arial"/>
          <w:sz w:val="24"/>
          <w:szCs w:val="24"/>
        </w:rPr>
        <w:t xml:space="preserve"> application.</w:t>
      </w:r>
    </w:p>
    <w:p w14:paraId="1010D930" w14:textId="26132622" w:rsidR="00BF1C38" w:rsidRDefault="00AD17B3" w:rsidP="00D77E7C">
      <w:pPr>
        <w:pStyle w:val="ListParagraph"/>
        <w:numPr>
          <w:ilvl w:val="0"/>
          <w:numId w:val="2"/>
        </w:numPr>
        <w:rPr>
          <w:rFonts w:ascii="Arial" w:hAnsi="Arial" w:cs="Arial"/>
          <w:sz w:val="24"/>
          <w:szCs w:val="24"/>
        </w:rPr>
      </w:pPr>
      <w:r w:rsidRPr="00BF1C38">
        <w:rPr>
          <w:rFonts w:ascii="Arial" w:hAnsi="Arial" w:cs="Arial"/>
          <w:sz w:val="24"/>
          <w:szCs w:val="24"/>
        </w:rPr>
        <w:t>We will provide a t</w:t>
      </w:r>
      <w:r w:rsidR="00B969E8" w:rsidRPr="00BF1C38">
        <w:rPr>
          <w:rFonts w:ascii="Arial" w:hAnsi="Arial" w:cs="Arial"/>
          <w:sz w:val="24"/>
          <w:szCs w:val="24"/>
        </w:rPr>
        <w:t xml:space="preserve">ip of the trade sheet on ways to improve </w:t>
      </w:r>
      <w:r w:rsidRPr="00BF1C38">
        <w:rPr>
          <w:rFonts w:ascii="Arial" w:hAnsi="Arial" w:cs="Arial"/>
          <w:sz w:val="24"/>
          <w:szCs w:val="24"/>
        </w:rPr>
        <w:t>your</w:t>
      </w:r>
      <w:r w:rsidR="00B969E8" w:rsidRPr="00BF1C38">
        <w:rPr>
          <w:rFonts w:ascii="Arial" w:hAnsi="Arial" w:cs="Arial"/>
          <w:sz w:val="24"/>
          <w:szCs w:val="24"/>
        </w:rPr>
        <w:t xml:space="preserve"> grant writing skills.  The does and don’ts.  Successes and Failures.</w:t>
      </w:r>
      <w:r w:rsidRPr="00BF1C38">
        <w:rPr>
          <w:rFonts w:ascii="Arial" w:hAnsi="Arial" w:cs="Arial"/>
          <w:sz w:val="24"/>
          <w:szCs w:val="24"/>
        </w:rPr>
        <w:t xml:space="preserve">  A check list </w:t>
      </w:r>
      <w:r w:rsidR="00D01893" w:rsidRPr="00BF1C38">
        <w:rPr>
          <w:rFonts w:ascii="Arial" w:hAnsi="Arial" w:cs="Arial"/>
          <w:sz w:val="24"/>
          <w:szCs w:val="24"/>
        </w:rPr>
        <w:t xml:space="preserve">to use each year </w:t>
      </w:r>
      <w:r w:rsidRPr="00BF1C38">
        <w:rPr>
          <w:rFonts w:ascii="Arial" w:hAnsi="Arial" w:cs="Arial"/>
          <w:sz w:val="24"/>
          <w:szCs w:val="24"/>
        </w:rPr>
        <w:t xml:space="preserve">with </w:t>
      </w:r>
      <w:r w:rsidR="00D01893" w:rsidRPr="00BF1C38">
        <w:rPr>
          <w:rFonts w:ascii="Arial" w:hAnsi="Arial" w:cs="Arial"/>
          <w:sz w:val="24"/>
          <w:szCs w:val="24"/>
        </w:rPr>
        <w:t xml:space="preserve">important deadlines, tax filings, </w:t>
      </w:r>
      <w:r w:rsidRPr="00BF1C38">
        <w:rPr>
          <w:rFonts w:ascii="Arial" w:hAnsi="Arial" w:cs="Arial"/>
          <w:sz w:val="24"/>
          <w:szCs w:val="24"/>
        </w:rPr>
        <w:t>forms</w:t>
      </w:r>
      <w:r w:rsidR="00D01893" w:rsidRPr="00BF1C38">
        <w:rPr>
          <w:rFonts w:ascii="Arial" w:hAnsi="Arial" w:cs="Arial"/>
          <w:sz w:val="24"/>
          <w:szCs w:val="24"/>
        </w:rPr>
        <w:t>,</w:t>
      </w:r>
      <w:r w:rsidRPr="00BF1C38">
        <w:rPr>
          <w:rFonts w:ascii="Arial" w:hAnsi="Arial" w:cs="Arial"/>
          <w:sz w:val="24"/>
          <w:szCs w:val="24"/>
        </w:rPr>
        <w:t xml:space="preserve"> and reports </w:t>
      </w:r>
      <w:r w:rsidR="00D01893" w:rsidRPr="00BF1C38">
        <w:rPr>
          <w:rFonts w:ascii="Arial" w:hAnsi="Arial" w:cs="Arial"/>
          <w:sz w:val="24"/>
          <w:szCs w:val="24"/>
        </w:rPr>
        <w:t>that will be usefully when completing most grant applications.</w:t>
      </w:r>
    </w:p>
    <w:p w14:paraId="676961AF" w14:textId="4E254A8D" w:rsidR="00D77E7C" w:rsidRPr="00BF1C38" w:rsidRDefault="00BF1C38" w:rsidP="00D77E7C">
      <w:pPr>
        <w:pStyle w:val="ListParagraph"/>
        <w:numPr>
          <w:ilvl w:val="0"/>
          <w:numId w:val="2"/>
        </w:numPr>
        <w:rPr>
          <w:rFonts w:ascii="Arial" w:hAnsi="Arial" w:cs="Arial"/>
          <w:sz w:val="24"/>
          <w:szCs w:val="24"/>
        </w:rPr>
      </w:pPr>
      <w:r>
        <w:rPr>
          <w:rFonts w:ascii="Arial" w:hAnsi="Arial" w:cs="Arial"/>
          <w:sz w:val="24"/>
          <w:szCs w:val="24"/>
        </w:rPr>
        <w:t>S</w:t>
      </w:r>
      <w:r w:rsidR="00AA7825" w:rsidRPr="00BF1C38">
        <w:rPr>
          <w:rFonts w:ascii="Arial" w:hAnsi="Arial" w:cs="Arial"/>
          <w:sz w:val="24"/>
          <w:szCs w:val="24"/>
        </w:rPr>
        <w:t>ubmit a c</w:t>
      </w:r>
      <w:r w:rsidR="005273F0" w:rsidRPr="00BF1C38">
        <w:rPr>
          <w:rFonts w:ascii="Arial" w:hAnsi="Arial" w:cs="Arial"/>
          <w:sz w:val="24"/>
          <w:szCs w:val="24"/>
        </w:rPr>
        <w:t>omplete</w:t>
      </w:r>
      <w:r w:rsidR="00D77E7C" w:rsidRPr="00BF1C38">
        <w:rPr>
          <w:rFonts w:ascii="Arial" w:hAnsi="Arial" w:cs="Arial"/>
          <w:sz w:val="24"/>
          <w:szCs w:val="24"/>
        </w:rPr>
        <w:t>d</w:t>
      </w:r>
      <w:r w:rsidR="005273F0" w:rsidRPr="00BF1C38">
        <w:rPr>
          <w:rFonts w:ascii="Arial" w:hAnsi="Arial" w:cs="Arial"/>
          <w:sz w:val="24"/>
          <w:szCs w:val="24"/>
        </w:rPr>
        <w:t xml:space="preserve"> grant application by September 15</w:t>
      </w:r>
      <w:r w:rsidR="005273F0" w:rsidRPr="00BF1C38">
        <w:rPr>
          <w:rFonts w:ascii="Arial" w:hAnsi="Arial" w:cs="Arial"/>
          <w:sz w:val="24"/>
          <w:szCs w:val="24"/>
          <w:vertAlign w:val="superscript"/>
        </w:rPr>
        <w:t>th</w:t>
      </w:r>
      <w:r w:rsidR="005273F0" w:rsidRPr="00BF1C38">
        <w:rPr>
          <w:rFonts w:ascii="Arial" w:hAnsi="Arial" w:cs="Arial"/>
          <w:sz w:val="24"/>
          <w:szCs w:val="24"/>
        </w:rPr>
        <w:t xml:space="preserve"> to qualify</w:t>
      </w:r>
      <w:r>
        <w:rPr>
          <w:rFonts w:ascii="Arial" w:hAnsi="Arial" w:cs="Arial"/>
          <w:sz w:val="24"/>
          <w:szCs w:val="24"/>
        </w:rPr>
        <w:t xml:space="preserve"> for a </w:t>
      </w:r>
      <w:r w:rsidR="00333DC1">
        <w:rPr>
          <w:rFonts w:ascii="Arial" w:hAnsi="Arial" w:cs="Arial"/>
          <w:sz w:val="24"/>
          <w:szCs w:val="24"/>
        </w:rPr>
        <w:t>MCCF</w:t>
      </w:r>
      <w:r>
        <w:rPr>
          <w:rFonts w:ascii="Arial" w:hAnsi="Arial" w:cs="Arial"/>
          <w:sz w:val="24"/>
          <w:szCs w:val="24"/>
        </w:rPr>
        <w:t>, Inc. fall grant</w:t>
      </w:r>
      <w:r w:rsidR="00AA7825" w:rsidRPr="00BF1C38">
        <w:rPr>
          <w:rFonts w:ascii="Arial" w:hAnsi="Arial" w:cs="Arial"/>
          <w:sz w:val="24"/>
          <w:szCs w:val="24"/>
        </w:rPr>
        <w:t xml:space="preserve">.  All applications will be put in </w:t>
      </w:r>
      <w:r w:rsidR="00333DC1">
        <w:rPr>
          <w:rFonts w:ascii="Arial" w:hAnsi="Arial" w:cs="Arial"/>
          <w:sz w:val="24"/>
          <w:szCs w:val="24"/>
        </w:rPr>
        <w:t>MCCF</w:t>
      </w:r>
      <w:r w:rsidR="00AA7825" w:rsidRPr="00BF1C38">
        <w:rPr>
          <w:rFonts w:ascii="Arial" w:hAnsi="Arial" w:cs="Arial"/>
          <w:sz w:val="24"/>
          <w:szCs w:val="24"/>
        </w:rPr>
        <w:t xml:space="preserve">, Inc’s </w:t>
      </w:r>
      <w:r w:rsidR="005273F0" w:rsidRPr="00BF1C38">
        <w:rPr>
          <w:rFonts w:ascii="Arial" w:hAnsi="Arial" w:cs="Arial"/>
          <w:sz w:val="24"/>
          <w:szCs w:val="24"/>
        </w:rPr>
        <w:t xml:space="preserve">2022 Fall Grant </w:t>
      </w:r>
      <w:r w:rsidR="00AA7825" w:rsidRPr="00BF1C38">
        <w:rPr>
          <w:rFonts w:ascii="Arial" w:hAnsi="Arial" w:cs="Arial"/>
          <w:sz w:val="24"/>
          <w:szCs w:val="24"/>
        </w:rPr>
        <w:t>Cycle</w:t>
      </w:r>
      <w:r w:rsidR="005273F0" w:rsidRPr="00BF1C38">
        <w:rPr>
          <w:rFonts w:ascii="Arial" w:hAnsi="Arial" w:cs="Arial"/>
          <w:sz w:val="24"/>
          <w:szCs w:val="24"/>
        </w:rPr>
        <w:t xml:space="preserve">.  </w:t>
      </w:r>
      <w:r w:rsidR="00D77E7C" w:rsidRPr="00BF1C38">
        <w:rPr>
          <w:rFonts w:ascii="Arial" w:hAnsi="Arial" w:cs="Arial"/>
          <w:sz w:val="24"/>
          <w:szCs w:val="24"/>
        </w:rPr>
        <w:t xml:space="preserve">Applicants must have </w:t>
      </w:r>
      <w:r w:rsidR="005273F0" w:rsidRPr="00BF1C38">
        <w:rPr>
          <w:rFonts w:ascii="Arial" w:hAnsi="Arial" w:cs="Arial"/>
          <w:sz w:val="24"/>
          <w:szCs w:val="24"/>
        </w:rPr>
        <w:t>a qualifying project or program</w:t>
      </w:r>
      <w:r w:rsidR="00D77E7C" w:rsidRPr="00BF1C38">
        <w:rPr>
          <w:rFonts w:ascii="Arial" w:hAnsi="Arial" w:cs="Arial"/>
          <w:sz w:val="24"/>
          <w:szCs w:val="24"/>
        </w:rPr>
        <w:t xml:space="preserve"> and a completed application</w:t>
      </w:r>
      <w:r w:rsidR="005273F0" w:rsidRPr="00BF1C38">
        <w:rPr>
          <w:rFonts w:ascii="Arial" w:hAnsi="Arial" w:cs="Arial"/>
          <w:sz w:val="24"/>
          <w:szCs w:val="24"/>
        </w:rPr>
        <w:t xml:space="preserve"> request for a chance to receive a grant award from our fall grant cycle.  NO guarantee that your request will be funded.</w:t>
      </w:r>
    </w:p>
    <w:p w14:paraId="6D4B780D" w14:textId="7AE79AC7" w:rsidR="00F76BA0" w:rsidRDefault="00F76BA0" w:rsidP="00F76BA0">
      <w:pPr>
        <w:rPr>
          <w:rFonts w:ascii="Arial" w:hAnsi="Arial" w:cs="Arial"/>
          <w:sz w:val="24"/>
          <w:szCs w:val="24"/>
        </w:rPr>
      </w:pPr>
      <w:r w:rsidRPr="008E0300">
        <w:rPr>
          <w:rFonts w:ascii="Arial" w:hAnsi="Arial" w:cs="Arial"/>
          <w:b/>
          <w:bCs/>
          <w:color w:val="538135" w:themeColor="accent6" w:themeShade="BF"/>
          <w:sz w:val="28"/>
          <w:szCs w:val="28"/>
        </w:rPr>
        <w:t>$2,500 matching grant</w:t>
      </w:r>
      <w:r>
        <w:rPr>
          <w:rFonts w:ascii="Arial" w:hAnsi="Arial" w:cs="Arial"/>
          <w:sz w:val="24"/>
          <w:szCs w:val="24"/>
        </w:rPr>
        <w:t xml:space="preserve"> </w:t>
      </w:r>
      <w:r w:rsidRPr="00F76BA0">
        <w:rPr>
          <w:rFonts w:ascii="Arial" w:hAnsi="Arial" w:cs="Arial"/>
          <w:sz w:val="18"/>
          <w:szCs w:val="18"/>
        </w:rPr>
        <w:t xml:space="preserve">Limit to one (1) award granted.  Terms and </w:t>
      </w:r>
      <w:r>
        <w:rPr>
          <w:rFonts w:ascii="Arial" w:hAnsi="Arial" w:cs="Arial"/>
          <w:sz w:val="18"/>
          <w:szCs w:val="18"/>
        </w:rPr>
        <w:t>C</w:t>
      </w:r>
      <w:r w:rsidRPr="00F76BA0">
        <w:rPr>
          <w:rFonts w:ascii="Arial" w:hAnsi="Arial" w:cs="Arial"/>
          <w:sz w:val="18"/>
          <w:szCs w:val="18"/>
        </w:rPr>
        <w:t>onditions apply.</w:t>
      </w:r>
    </w:p>
    <w:p w14:paraId="282C84D5" w14:textId="1B394FFD" w:rsidR="0015429F" w:rsidRDefault="009B64EA">
      <w:pPr>
        <w:rPr>
          <w:rFonts w:ascii="Arial" w:hAnsi="Arial" w:cs="Arial"/>
          <w:sz w:val="24"/>
          <w:szCs w:val="24"/>
        </w:rPr>
      </w:pPr>
      <w:r>
        <w:rPr>
          <w:rFonts w:ascii="Arial" w:hAnsi="Arial" w:cs="Arial"/>
          <w:sz w:val="24"/>
          <w:szCs w:val="24"/>
        </w:rPr>
        <w:t xml:space="preserve">Rules:  </w:t>
      </w:r>
      <w:r w:rsidR="00D53DE3" w:rsidRPr="00817623">
        <w:rPr>
          <w:rFonts w:ascii="Arial" w:hAnsi="Arial" w:cs="Arial"/>
          <w:sz w:val="24"/>
          <w:szCs w:val="24"/>
        </w:rPr>
        <w:t xml:space="preserve">Must </w:t>
      </w:r>
      <w:r w:rsidR="002D7B6B">
        <w:rPr>
          <w:rFonts w:ascii="Arial" w:hAnsi="Arial" w:cs="Arial"/>
          <w:sz w:val="24"/>
          <w:szCs w:val="24"/>
        </w:rPr>
        <w:t>receive</w:t>
      </w:r>
      <w:r w:rsidR="00D53DE3" w:rsidRPr="00817623">
        <w:rPr>
          <w:rFonts w:ascii="Arial" w:hAnsi="Arial" w:cs="Arial"/>
          <w:sz w:val="24"/>
          <w:szCs w:val="24"/>
        </w:rPr>
        <w:t xml:space="preserve"> </w:t>
      </w:r>
      <w:r w:rsidR="003A00C0">
        <w:rPr>
          <w:rFonts w:ascii="Arial" w:hAnsi="Arial" w:cs="Arial"/>
          <w:sz w:val="24"/>
          <w:szCs w:val="24"/>
        </w:rPr>
        <w:t>$5,000.00 or more in funding from</w:t>
      </w:r>
      <w:r w:rsidR="00D53DE3" w:rsidRPr="00817623">
        <w:rPr>
          <w:rFonts w:ascii="Arial" w:hAnsi="Arial" w:cs="Arial"/>
          <w:sz w:val="24"/>
          <w:szCs w:val="24"/>
        </w:rPr>
        <w:t xml:space="preserve"> </w:t>
      </w:r>
      <w:r w:rsidR="003A00C0">
        <w:rPr>
          <w:rFonts w:ascii="Arial" w:hAnsi="Arial" w:cs="Arial"/>
          <w:sz w:val="24"/>
          <w:szCs w:val="24"/>
        </w:rPr>
        <w:t xml:space="preserve">a </w:t>
      </w:r>
      <w:r w:rsidR="003A00C0" w:rsidRPr="00817623">
        <w:rPr>
          <w:rFonts w:ascii="Arial" w:hAnsi="Arial" w:cs="Arial"/>
          <w:sz w:val="24"/>
          <w:szCs w:val="24"/>
        </w:rPr>
        <w:t>different</w:t>
      </w:r>
      <w:r w:rsidR="00D53DE3" w:rsidRPr="00817623">
        <w:rPr>
          <w:rFonts w:ascii="Arial" w:hAnsi="Arial" w:cs="Arial"/>
          <w:sz w:val="24"/>
          <w:szCs w:val="24"/>
        </w:rPr>
        <w:t xml:space="preserve"> grant</w:t>
      </w:r>
      <w:r w:rsidR="003A00C0">
        <w:rPr>
          <w:rFonts w:ascii="Arial" w:hAnsi="Arial" w:cs="Arial"/>
          <w:sz w:val="24"/>
          <w:szCs w:val="24"/>
        </w:rPr>
        <w:t xml:space="preserve"> maker.  This </w:t>
      </w:r>
      <w:r w:rsidR="00D53DE3" w:rsidRPr="00817623">
        <w:rPr>
          <w:rFonts w:ascii="Arial" w:hAnsi="Arial" w:cs="Arial"/>
          <w:sz w:val="24"/>
          <w:szCs w:val="24"/>
        </w:rPr>
        <w:t xml:space="preserve">award </w:t>
      </w:r>
      <w:r w:rsidR="003A00C0">
        <w:rPr>
          <w:rFonts w:ascii="Arial" w:hAnsi="Arial" w:cs="Arial"/>
          <w:sz w:val="24"/>
          <w:szCs w:val="24"/>
        </w:rPr>
        <w:t xml:space="preserve">must be </w:t>
      </w:r>
      <w:r w:rsidR="00024B07">
        <w:rPr>
          <w:rFonts w:ascii="Arial" w:hAnsi="Arial" w:cs="Arial"/>
          <w:sz w:val="24"/>
          <w:szCs w:val="24"/>
        </w:rPr>
        <w:t>obtained</w:t>
      </w:r>
      <w:r w:rsidR="003A00C0">
        <w:rPr>
          <w:rFonts w:ascii="Arial" w:hAnsi="Arial" w:cs="Arial"/>
          <w:sz w:val="24"/>
          <w:szCs w:val="24"/>
        </w:rPr>
        <w:t xml:space="preserve"> from</w:t>
      </w:r>
      <w:r w:rsidR="00D53DE3" w:rsidRPr="00817623">
        <w:rPr>
          <w:rFonts w:ascii="Arial" w:hAnsi="Arial" w:cs="Arial"/>
          <w:sz w:val="24"/>
          <w:szCs w:val="24"/>
        </w:rPr>
        <w:t xml:space="preserve"> </w:t>
      </w:r>
      <w:r w:rsidR="00D53DE3">
        <w:rPr>
          <w:rFonts w:ascii="Arial" w:hAnsi="Arial" w:cs="Arial"/>
          <w:sz w:val="24"/>
          <w:szCs w:val="24"/>
        </w:rPr>
        <w:t>May</w:t>
      </w:r>
      <w:r w:rsidR="00D53DE3" w:rsidRPr="00817623">
        <w:rPr>
          <w:rFonts w:ascii="Arial" w:hAnsi="Arial" w:cs="Arial"/>
          <w:sz w:val="24"/>
          <w:szCs w:val="24"/>
        </w:rPr>
        <w:t xml:space="preserve"> </w:t>
      </w:r>
      <w:r w:rsidR="003A00C0">
        <w:rPr>
          <w:rFonts w:ascii="Arial" w:hAnsi="Arial" w:cs="Arial"/>
          <w:sz w:val="24"/>
          <w:szCs w:val="24"/>
        </w:rPr>
        <w:t>–</w:t>
      </w:r>
      <w:r w:rsidR="00D53DE3" w:rsidRPr="00817623">
        <w:rPr>
          <w:rFonts w:ascii="Arial" w:hAnsi="Arial" w:cs="Arial"/>
          <w:sz w:val="24"/>
          <w:szCs w:val="24"/>
        </w:rPr>
        <w:t xml:space="preserve"> </w:t>
      </w:r>
      <w:r w:rsidR="00024B07" w:rsidRPr="00817623">
        <w:rPr>
          <w:rFonts w:ascii="Arial" w:hAnsi="Arial" w:cs="Arial"/>
          <w:sz w:val="24"/>
          <w:szCs w:val="24"/>
        </w:rPr>
        <w:t>September</w:t>
      </w:r>
      <w:r w:rsidR="003A00C0">
        <w:rPr>
          <w:rFonts w:ascii="Arial" w:hAnsi="Arial" w:cs="Arial"/>
          <w:sz w:val="24"/>
          <w:szCs w:val="24"/>
        </w:rPr>
        <w:t xml:space="preserve"> </w:t>
      </w:r>
      <w:r w:rsidR="00D53DE3" w:rsidRPr="00817623">
        <w:rPr>
          <w:rFonts w:ascii="Arial" w:hAnsi="Arial" w:cs="Arial"/>
          <w:sz w:val="24"/>
          <w:szCs w:val="24"/>
        </w:rPr>
        <w:t>2022.</w:t>
      </w:r>
      <w:r w:rsidR="00D53DE3">
        <w:rPr>
          <w:rFonts w:ascii="Arial" w:hAnsi="Arial" w:cs="Arial"/>
          <w:sz w:val="24"/>
          <w:szCs w:val="24"/>
        </w:rPr>
        <w:t xml:space="preserve">  </w:t>
      </w:r>
      <w:r w:rsidR="008F347A" w:rsidRPr="00817623">
        <w:rPr>
          <w:rFonts w:ascii="Arial" w:hAnsi="Arial" w:cs="Arial"/>
          <w:sz w:val="24"/>
          <w:szCs w:val="24"/>
        </w:rPr>
        <w:t xml:space="preserve">Must submit a </w:t>
      </w:r>
      <w:r w:rsidR="00333DC1">
        <w:rPr>
          <w:rFonts w:ascii="Arial" w:hAnsi="Arial" w:cs="Arial"/>
          <w:sz w:val="24"/>
          <w:szCs w:val="24"/>
        </w:rPr>
        <w:t>MCCF</w:t>
      </w:r>
      <w:r w:rsidR="00024B07">
        <w:rPr>
          <w:rFonts w:ascii="Arial" w:hAnsi="Arial" w:cs="Arial"/>
          <w:sz w:val="24"/>
          <w:szCs w:val="24"/>
        </w:rPr>
        <w:t xml:space="preserve">, Inc. </w:t>
      </w:r>
      <w:r w:rsidR="008F347A" w:rsidRPr="00817623">
        <w:rPr>
          <w:rFonts w:ascii="Arial" w:hAnsi="Arial" w:cs="Arial"/>
          <w:sz w:val="24"/>
          <w:szCs w:val="24"/>
        </w:rPr>
        <w:t>fall grant application by September 15</w:t>
      </w:r>
      <w:r w:rsidR="008F347A" w:rsidRPr="00817623">
        <w:rPr>
          <w:rFonts w:ascii="Arial" w:hAnsi="Arial" w:cs="Arial"/>
          <w:sz w:val="24"/>
          <w:szCs w:val="24"/>
          <w:vertAlign w:val="superscript"/>
        </w:rPr>
        <w:t>th</w:t>
      </w:r>
      <w:r w:rsidR="008F347A" w:rsidRPr="00817623">
        <w:rPr>
          <w:rFonts w:ascii="Arial" w:hAnsi="Arial" w:cs="Arial"/>
          <w:sz w:val="24"/>
          <w:szCs w:val="24"/>
        </w:rPr>
        <w:t xml:space="preserve"> deadline.  Must have </w:t>
      </w:r>
      <w:r w:rsidR="00387A0F">
        <w:rPr>
          <w:rFonts w:ascii="Arial" w:hAnsi="Arial" w:cs="Arial"/>
          <w:sz w:val="24"/>
          <w:szCs w:val="24"/>
        </w:rPr>
        <w:t>a</w:t>
      </w:r>
      <w:r w:rsidR="008F347A" w:rsidRPr="00817623">
        <w:rPr>
          <w:rFonts w:ascii="Arial" w:hAnsi="Arial" w:cs="Arial"/>
          <w:sz w:val="24"/>
          <w:szCs w:val="24"/>
        </w:rPr>
        <w:t xml:space="preserve"> qualifying project or program.</w:t>
      </w:r>
    </w:p>
    <w:p w14:paraId="16782D0C" w14:textId="4B2E996D" w:rsidR="00024B07" w:rsidRDefault="00024B07">
      <w:pPr>
        <w:rPr>
          <w:rFonts w:ascii="Arial" w:hAnsi="Arial" w:cs="Arial"/>
          <w:sz w:val="24"/>
          <w:szCs w:val="24"/>
        </w:rPr>
      </w:pPr>
      <w:r>
        <w:rPr>
          <w:rFonts w:ascii="Arial" w:hAnsi="Arial" w:cs="Arial"/>
          <w:b/>
          <w:bCs/>
          <w:i/>
          <w:iCs/>
          <w:noProof/>
          <w:sz w:val="24"/>
          <w:szCs w:val="24"/>
          <w:u w:val="single"/>
        </w:rPr>
        <mc:AlternateContent>
          <mc:Choice Requires="wps">
            <w:drawing>
              <wp:anchor distT="0" distB="0" distL="114300" distR="114300" simplePos="0" relativeHeight="251661312" behindDoc="0" locked="0" layoutInCell="1" allowOverlap="1" wp14:anchorId="35E4283E" wp14:editId="378AAB5F">
                <wp:simplePos x="0" y="0"/>
                <wp:positionH relativeFrom="column">
                  <wp:posOffset>133350</wp:posOffset>
                </wp:positionH>
                <wp:positionV relativeFrom="paragraph">
                  <wp:posOffset>112395</wp:posOffset>
                </wp:positionV>
                <wp:extent cx="7086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noFill/>
                        <a:ln w="19050" cap="flat" cmpd="thickThin" algn="ctr">
                          <a:solidFill>
                            <a:schemeClr val="bg1">
                              <a:lumMod val="50000"/>
                            </a:schemeClr>
                          </a:solidFill>
                          <a:prstDash val="solid"/>
                          <a:miter lim="800000"/>
                        </a:ln>
                        <a:effectLst/>
                      </wps:spPr>
                      <wps:bodyPr/>
                    </wps:wsp>
                  </a:graphicData>
                </a:graphic>
              </wp:anchor>
            </w:drawing>
          </mc:Choice>
          <mc:Fallback>
            <w:pict>
              <v:line w14:anchorId="36B5367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8.85pt" to="56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" strokecolor="#7f7f7f [1612]" strokeweight="1.5pt">
                <v:stroke linestyle="thickThin" joinstyle="miter"/>
              </v:line>
            </w:pict>
          </mc:Fallback>
        </mc:AlternateContent>
      </w:r>
    </w:p>
    <w:p w14:paraId="5ACFAFC0" w14:textId="661867D1" w:rsidR="00B77149" w:rsidRPr="008E0300" w:rsidRDefault="007F6D81" w:rsidP="007F6D81">
      <w:pPr>
        <w:rPr>
          <w:rFonts w:ascii="Arial" w:hAnsi="Arial" w:cs="Arial"/>
          <w:b/>
          <w:bCs/>
          <w:i/>
          <w:iCs/>
          <w:color w:val="538135" w:themeColor="accent6" w:themeShade="BF"/>
          <w:sz w:val="24"/>
          <w:szCs w:val="24"/>
          <w:u w:val="single"/>
        </w:rPr>
      </w:pPr>
      <w:r w:rsidRPr="008E0300">
        <w:rPr>
          <w:rFonts w:ascii="Arial" w:hAnsi="Arial" w:cs="Arial"/>
          <w:b/>
          <w:bCs/>
          <w:i/>
          <w:iCs/>
          <w:color w:val="538135" w:themeColor="accent6" w:themeShade="BF"/>
          <w:sz w:val="24"/>
          <w:szCs w:val="24"/>
          <w:u w:val="single"/>
        </w:rPr>
        <w:t>Third Training</w:t>
      </w:r>
      <w:r w:rsidR="00DC1633" w:rsidRPr="008E0300">
        <w:rPr>
          <w:rFonts w:ascii="Arial" w:hAnsi="Arial" w:cs="Arial"/>
          <w:b/>
          <w:bCs/>
          <w:i/>
          <w:iCs/>
          <w:color w:val="538135" w:themeColor="accent6" w:themeShade="BF"/>
          <w:sz w:val="24"/>
          <w:szCs w:val="24"/>
          <w:u w:val="single"/>
        </w:rPr>
        <w:t xml:space="preserve"> Session, A</w:t>
      </w:r>
      <w:r w:rsidR="008E0300" w:rsidRPr="008E0300">
        <w:rPr>
          <w:rFonts w:ascii="Arial" w:hAnsi="Arial" w:cs="Arial"/>
          <w:b/>
          <w:bCs/>
          <w:i/>
          <w:iCs/>
          <w:color w:val="538135" w:themeColor="accent6" w:themeShade="BF"/>
          <w:sz w:val="24"/>
          <w:szCs w:val="24"/>
          <w:u w:val="single"/>
        </w:rPr>
        <w:t>u</w:t>
      </w:r>
      <w:r w:rsidR="00DC1633" w:rsidRPr="008E0300">
        <w:rPr>
          <w:rFonts w:ascii="Arial" w:hAnsi="Arial" w:cs="Arial"/>
          <w:b/>
          <w:bCs/>
          <w:i/>
          <w:iCs/>
          <w:color w:val="538135" w:themeColor="accent6" w:themeShade="BF"/>
          <w:sz w:val="24"/>
          <w:szCs w:val="24"/>
          <w:u w:val="single"/>
        </w:rPr>
        <w:t>gust 2022</w:t>
      </w:r>
    </w:p>
    <w:p w14:paraId="0A26B702" w14:textId="7897B8B1" w:rsidR="007F6D81" w:rsidRPr="00817623" w:rsidRDefault="007F6D81" w:rsidP="007F6D81">
      <w:pPr>
        <w:rPr>
          <w:rFonts w:ascii="Arial" w:hAnsi="Arial" w:cs="Arial"/>
          <w:sz w:val="24"/>
          <w:szCs w:val="24"/>
        </w:rPr>
      </w:pPr>
      <w:r w:rsidRPr="00817623">
        <w:rPr>
          <w:rFonts w:ascii="Arial" w:hAnsi="Arial" w:cs="Arial"/>
          <w:sz w:val="24"/>
          <w:szCs w:val="24"/>
        </w:rPr>
        <w:t>“Putting Fun in Fundraising.”  Educat</w:t>
      </w:r>
      <w:r w:rsidR="00DC1633">
        <w:rPr>
          <w:rFonts w:ascii="Arial" w:hAnsi="Arial" w:cs="Arial"/>
          <w:sz w:val="24"/>
          <w:szCs w:val="24"/>
        </w:rPr>
        <w:t>ing</w:t>
      </w:r>
      <w:r w:rsidRPr="00817623">
        <w:rPr>
          <w:rFonts w:ascii="Arial" w:hAnsi="Arial" w:cs="Arial"/>
          <w:sz w:val="24"/>
          <w:szCs w:val="24"/>
        </w:rPr>
        <w:t xml:space="preserve"> nonprofits on adverting in </w:t>
      </w:r>
      <w:proofErr w:type="spellStart"/>
      <w:r w:rsidRPr="00817623">
        <w:rPr>
          <w:rFonts w:ascii="Arial" w:hAnsi="Arial" w:cs="Arial"/>
          <w:sz w:val="24"/>
          <w:szCs w:val="24"/>
        </w:rPr>
        <w:t>todays</w:t>
      </w:r>
      <w:proofErr w:type="spellEnd"/>
      <w:r w:rsidRPr="00817623">
        <w:rPr>
          <w:rFonts w:ascii="Arial" w:hAnsi="Arial" w:cs="Arial"/>
          <w:sz w:val="24"/>
          <w:szCs w:val="24"/>
        </w:rPr>
        <w:t xml:space="preserve"> changing world.  Give them information on new ways to connect with their donors and volunteers.</w:t>
      </w:r>
    </w:p>
    <w:p w14:paraId="53BAB46D" w14:textId="3F074F26" w:rsidR="007F6D81" w:rsidRPr="00817623" w:rsidRDefault="007F6D81" w:rsidP="00BF559D">
      <w:pPr>
        <w:pStyle w:val="ListParagraph"/>
        <w:numPr>
          <w:ilvl w:val="0"/>
          <w:numId w:val="3"/>
        </w:numPr>
        <w:rPr>
          <w:rFonts w:ascii="Arial" w:hAnsi="Arial" w:cs="Arial"/>
          <w:sz w:val="24"/>
          <w:szCs w:val="24"/>
        </w:rPr>
      </w:pPr>
      <w:r w:rsidRPr="00817623">
        <w:rPr>
          <w:rFonts w:ascii="Arial" w:hAnsi="Arial" w:cs="Arial"/>
          <w:sz w:val="24"/>
          <w:szCs w:val="24"/>
        </w:rPr>
        <w:t xml:space="preserve">Have </w:t>
      </w:r>
      <w:r w:rsidR="00DC1633">
        <w:rPr>
          <w:rFonts w:ascii="Arial" w:hAnsi="Arial" w:cs="Arial"/>
          <w:sz w:val="24"/>
          <w:szCs w:val="24"/>
        </w:rPr>
        <w:t>a forum with service providers</w:t>
      </w:r>
      <w:r w:rsidRPr="00817623">
        <w:rPr>
          <w:rFonts w:ascii="Arial" w:hAnsi="Arial" w:cs="Arial"/>
          <w:sz w:val="24"/>
          <w:szCs w:val="24"/>
        </w:rPr>
        <w:t xml:space="preserve"> from the adverting, social media, and web design markets to inform nonprofits on cost </w:t>
      </w:r>
      <w:r w:rsidR="00BF559D" w:rsidRPr="00817623">
        <w:rPr>
          <w:rFonts w:ascii="Arial" w:hAnsi="Arial" w:cs="Arial"/>
          <w:sz w:val="24"/>
          <w:szCs w:val="24"/>
        </w:rPr>
        <w:t>e</w:t>
      </w:r>
      <w:r w:rsidRPr="00817623">
        <w:rPr>
          <w:rFonts w:ascii="Arial" w:hAnsi="Arial" w:cs="Arial"/>
          <w:sz w:val="24"/>
          <w:szCs w:val="24"/>
        </w:rPr>
        <w:t>ffective ways to increase their organizations exposure and awareness.</w:t>
      </w:r>
    </w:p>
    <w:p w14:paraId="0F129252" w14:textId="0F442F2D" w:rsidR="00ED47FE" w:rsidRDefault="0088495D" w:rsidP="007F6D81">
      <w:pPr>
        <w:pStyle w:val="ListParagraph"/>
        <w:numPr>
          <w:ilvl w:val="0"/>
          <w:numId w:val="3"/>
        </w:numPr>
        <w:rPr>
          <w:rFonts w:ascii="Arial" w:hAnsi="Arial" w:cs="Arial"/>
          <w:sz w:val="24"/>
          <w:szCs w:val="24"/>
        </w:rPr>
      </w:pPr>
      <w:r w:rsidRPr="00ED47FE">
        <w:rPr>
          <w:rFonts w:ascii="Arial" w:hAnsi="Arial" w:cs="Arial"/>
          <w:sz w:val="24"/>
          <w:szCs w:val="24"/>
        </w:rPr>
        <w:t>Tip of the trade sheet that has different fundraising ideas and special events that works for different genres</w:t>
      </w:r>
      <w:r w:rsidR="00DC1633" w:rsidRPr="00ED47FE">
        <w:rPr>
          <w:rFonts w:ascii="Arial" w:hAnsi="Arial" w:cs="Arial"/>
          <w:sz w:val="24"/>
          <w:szCs w:val="24"/>
        </w:rPr>
        <w:t xml:space="preserve">.  </w:t>
      </w:r>
      <w:r w:rsidR="00ED47FE">
        <w:rPr>
          <w:rFonts w:ascii="Arial" w:hAnsi="Arial" w:cs="Arial"/>
          <w:sz w:val="24"/>
          <w:szCs w:val="24"/>
        </w:rPr>
        <w:t>H</w:t>
      </w:r>
      <w:r w:rsidR="00ED47FE" w:rsidRPr="00ED47FE">
        <w:rPr>
          <w:rFonts w:ascii="Arial" w:hAnsi="Arial" w:cs="Arial"/>
          <w:sz w:val="24"/>
          <w:szCs w:val="24"/>
        </w:rPr>
        <w:t>ow to target your advertising market</w:t>
      </w:r>
      <w:r w:rsidR="00ED47FE">
        <w:rPr>
          <w:rFonts w:ascii="Arial" w:hAnsi="Arial" w:cs="Arial"/>
          <w:sz w:val="24"/>
          <w:szCs w:val="24"/>
        </w:rPr>
        <w:t xml:space="preserve"> and</w:t>
      </w:r>
      <w:r w:rsidR="00ED47FE" w:rsidRPr="00ED47FE">
        <w:rPr>
          <w:rFonts w:ascii="Arial" w:hAnsi="Arial" w:cs="Arial"/>
          <w:sz w:val="24"/>
          <w:szCs w:val="24"/>
        </w:rPr>
        <w:t xml:space="preserve"> Useful online platforms</w:t>
      </w:r>
      <w:r w:rsidR="00ED47FE">
        <w:rPr>
          <w:rFonts w:ascii="Arial" w:hAnsi="Arial" w:cs="Arial"/>
          <w:sz w:val="24"/>
          <w:szCs w:val="24"/>
        </w:rPr>
        <w:t>.</w:t>
      </w:r>
    </w:p>
    <w:p w14:paraId="2874BD4D" w14:textId="0D63D0C2" w:rsidR="00F76BA0" w:rsidRPr="00F76BA0" w:rsidRDefault="00F76BA0" w:rsidP="00F76BA0">
      <w:pPr>
        <w:rPr>
          <w:rFonts w:ascii="Arial" w:hAnsi="Arial" w:cs="Arial"/>
          <w:sz w:val="24"/>
          <w:szCs w:val="24"/>
        </w:rPr>
      </w:pPr>
      <w:r w:rsidRPr="008E0300">
        <w:rPr>
          <w:rFonts w:ascii="Arial" w:hAnsi="Arial" w:cs="Arial"/>
          <w:b/>
          <w:bCs/>
          <w:color w:val="538135" w:themeColor="accent6" w:themeShade="BF"/>
          <w:sz w:val="28"/>
          <w:szCs w:val="28"/>
        </w:rPr>
        <w:t>$5,000 grant</w:t>
      </w:r>
      <w:r w:rsidRPr="00F76BA0">
        <w:rPr>
          <w:rFonts w:ascii="Arial" w:hAnsi="Arial" w:cs="Arial"/>
          <w:sz w:val="24"/>
          <w:szCs w:val="24"/>
        </w:rPr>
        <w:t xml:space="preserve"> </w:t>
      </w:r>
      <w:r w:rsidRPr="00F76BA0">
        <w:rPr>
          <w:rFonts w:ascii="Arial" w:hAnsi="Arial" w:cs="Arial"/>
          <w:sz w:val="18"/>
          <w:szCs w:val="18"/>
        </w:rPr>
        <w:t>Limit to one (1) award granted.  Terms and Conditions apply.</w:t>
      </w:r>
    </w:p>
    <w:p w14:paraId="4173884D" w14:textId="6EA3C0E2" w:rsidR="00941C35" w:rsidRDefault="00024B07" w:rsidP="00ED47FE">
      <w:pPr>
        <w:rPr>
          <w:rFonts w:ascii="Arial" w:hAnsi="Arial" w:cs="Arial"/>
          <w:sz w:val="24"/>
          <w:szCs w:val="24"/>
        </w:rPr>
      </w:pPr>
      <w:r>
        <w:rPr>
          <w:rFonts w:ascii="Arial" w:hAnsi="Arial" w:cs="Arial"/>
          <w:sz w:val="24"/>
          <w:szCs w:val="24"/>
        </w:rPr>
        <w:t xml:space="preserve">Rules:  </w:t>
      </w:r>
      <w:r w:rsidR="008F347A" w:rsidRPr="00ED47FE">
        <w:rPr>
          <w:rFonts w:ascii="Arial" w:hAnsi="Arial" w:cs="Arial"/>
          <w:sz w:val="24"/>
          <w:szCs w:val="24"/>
        </w:rPr>
        <w:t>Receive a</w:t>
      </w:r>
      <w:r w:rsidR="00955698">
        <w:rPr>
          <w:rFonts w:ascii="Arial" w:hAnsi="Arial" w:cs="Arial"/>
          <w:sz w:val="24"/>
          <w:szCs w:val="24"/>
        </w:rPr>
        <w:t>n award valued at</w:t>
      </w:r>
      <w:r w:rsidR="008F347A" w:rsidRPr="00ED47FE">
        <w:rPr>
          <w:rFonts w:ascii="Arial" w:hAnsi="Arial" w:cs="Arial"/>
          <w:sz w:val="24"/>
          <w:szCs w:val="24"/>
        </w:rPr>
        <w:t xml:space="preserve"> $</w:t>
      </w:r>
      <w:r w:rsidR="00DB442F" w:rsidRPr="00ED47FE">
        <w:rPr>
          <w:rFonts w:ascii="Arial" w:hAnsi="Arial" w:cs="Arial"/>
          <w:sz w:val="24"/>
          <w:szCs w:val="24"/>
        </w:rPr>
        <w:t>5</w:t>
      </w:r>
      <w:r w:rsidR="008F347A" w:rsidRPr="00ED47FE">
        <w:rPr>
          <w:rFonts w:ascii="Arial" w:hAnsi="Arial" w:cs="Arial"/>
          <w:sz w:val="24"/>
          <w:szCs w:val="24"/>
        </w:rPr>
        <w:t>,</w:t>
      </w:r>
      <w:r w:rsidR="00DB442F" w:rsidRPr="00ED47FE">
        <w:rPr>
          <w:rFonts w:ascii="Arial" w:hAnsi="Arial" w:cs="Arial"/>
          <w:sz w:val="24"/>
          <w:szCs w:val="24"/>
        </w:rPr>
        <w:t>0</w:t>
      </w:r>
      <w:r w:rsidR="008F347A" w:rsidRPr="00ED47FE">
        <w:rPr>
          <w:rFonts w:ascii="Arial" w:hAnsi="Arial" w:cs="Arial"/>
          <w:sz w:val="24"/>
          <w:szCs w:val="24"/>
        </w:rPr>
        <w:t>00</w:t>
      </w:r>
      <w:r w:rsidR="00ED47FE">
        <w:rPr>
          <w:rFonts w:ascii="Arial" w:hAnsi="Arial" w:cs="Arial"/>
          <w:sz w:val="24"/>
          <w:szCs w:val="24"/>
        </w:rPr>
        <w:t xml:space="preserve"> </w:t>
      </w:r>
      <w:r w:rsidR="00955698">
        <w:rPr>
          <w:rFonts w:ascii="Arial" w:hAnsi="Arial" w:cs="Arial"/>
          <w:sz w:val="24"/>
          <w:szCs w:val="24"/>
        </w:rPr>
        <w:t xml:space="preserve">for </w:t>
      </w:r>
      <w:r w:rsidR="001B7557" w:rsidRPr="00ED47FE">
        <w:rPr>
          <w:rFonts w:ascii="Arial" w:hAnsi="Arial" w:cs="Arial"/>
          <w:sz w:val="24"/>
          <w:szCs w:val="24"/>
        </w:rPr>
        <w:t xml:space="preserve">a </w:t>
      </w:r>
      <w:r w:rsidR="00367F3F" w:rsidRPr="00955698">
        <w:rPr>
          <w:rFonts w:ascii="Arial" w:hAnsi="Arial" w:cs="Arial"/>
          <w:b/>
          <w:bCs/>
          <w:i/>
          <w:iCs/>
          <w:sz w:val="24"/>
          <w:szCs w:val="24"/>
          <w:u w:val="single"/>
        </w:rPr>
        <w:t xml:space="preserve">2023 </w:t>
      </w:r>
      <w:r w:rsidR="00955698" w:rsidRPr="00955698">
        <w:rPr>
          <w:rFonts w:ascii="Arial" w:hAnsi="Arial" w:cs="Arial"/>
          <w:b/>
          <w:bCs/>
          <w:i/>
          <w:iCs/>
          <w:sz w:val="24"/>
          <w:szCs w:val="24"/>
          <w:u w:val="single"/>
        </w:rPr>
        <w:t>Modernize Your Marketing Grant</w:t>
      </w:r>
      <w:r w:rsidR="001B7557" w:rsidRPr="00ED47FE">
        <w:rPr>
          <w:rFonts w:ascii="Arial" w:hAnsi="Arial" w:cs="Arial"/>
          <w:sz w:val="24"/>
          <w:szCs w:val="24"/>
        </w:rPr>
        <w:t xml:space="preserve">.  </w:t>
      </w:r>
      <w:r w:rsidR="00DB442F" w:rsidRPr="00ED47FE">
        <w:rPr>
          <w:rFonts w:ascii="Arial" w:hAnsi="Arial" w:cs="Arial"/>
          <w:sz w:val="24"/>
          <w:szCs w:val="24"/>
        </w:rPr>
        <w:t>The Foundation</w:t>
      </w:r>
      <w:r w:rsidR="001B7557" w:rsidRPr="00ED47FE">
        <w:rPr>
          <w:rFonts w:ascii="Arial" w:hAnsi="Arial" w:cs="Arial"/>
          <w:sz w:val="24"/>
          <w:szCs w:val="24"/>
        </w:rPr>
        <w:t xml:space="preserve"> will help </w:t>
      </w:r>
      <w:r w:rsidR="00A27770">
        <w:rPr>
          <w:rFonts w:ascii="Arial" w:hAnsi="Arial" w:cs="Arial"/>
          <w:sz w:val="24"/>
          <w:szCs w:val="24"/>
        </w:rPr>
        <w:t>boost</w:t>
      </w:r>
      <w:r w:rsidR="001B7557" w:rsidRPr="00ED47FE">
        <w:rPr>
          <w:rFonts w:ascii="Arial" w:hAnsi="Arial" w:cs="Arial"/>
          <w:sz w:val="24"/>
          <w:szCs w:val="24"/>
        </w:rPr>
        <w:t xml:space="preserve"> </w:t>
      </w:r>
      <w:r w:rsidR="00A27770">
        <w:rPr>
          <w:rFonts w:ascii="Arial" w:hAnsi="Arial" w:cs="Arial"/>
          <w:sz w:val="24"/>
          <w:szCs w:val="24"/>
        </w:rPr>
        <w:t xml:space="preserve">social media </w:t>
      </w:r>
      <w:r w:rsidR="001B7557" w:rsidRPr="00ED47FE">
        <w:rPr>
          <w:rFonts w:ascii="Arial" w:hAnsi="Arial" w:cs="Arial"/>
          <w:sz w:val="24"/>
          <w:szCs w:val="24"/>
        </w:rPr>
        <w:t>awareness</w:t>
      </w:r>
      <w:r w:rsidR="00A27770" w:rsidRPr="00A27770">
        <w:rPr>
          <w:rFonts w:ascii="Arial" w:hAnsi="Arial" w:cs="Arial"/>
          <w:sz w:val="24"/>
          <w:szCs w:val="24"/>
        </w:rPr>
        <w:t xml:space="preserve"> </w:t>
      </w:r>
      <w:r w:rsidR="00A27770" w:rsidRPr="00ED47FE">
        <w:rPr>
          <w:rFonts w:ascii="Arial" w:hAnsi="Arial" w:cs="Arial"/>
          <w:sz w:val="24"/>
          <w:szCs w:val="24"/>
        </w:rPr>
        <w:t>and assist in web development</w:t>
      </w:r>
      <w:r w:rsidR="00A27770">
        <w:rPr>
          <w:rFonts w:ascii="Arial" w:hAnsi="Arial" w:cs="Arial"/>
          <w:sz w:val="24"/>
          <w:szCs w:val="24"/>
        </w:rPr>
        <w:t>.  A</w:t>
      </w:r>
      <w:r w:rsidR="00144D3A" w:rsidRPr="00ED47FE">
        <w:rPr>
          <w:rFonts w:ascii="Arial" w:hAnsi="Arial" w:cs="Arial"/>
          <w:sz w:val="24"/>
          <w:szCs w:val="24"/>
        </w:rPr>
        <w:t>ccess to receiving online donations</w:t>
      </w:r>
      <w:r w:rsidR="00A27770">
        <w:rPr>
          <w:rFonts w:ascii="Arial" w:hAnsi="Arial" w:cs="Arial"/>
          <w:sz w:val="24"/>
          <w:szCs w:val="24"/>
        </w:rPr>
        <w:t xml:space="preserve">. </w:t>
      </w:r>
      <w:r w:rsidR="00144D3A" w:rsidRPr="00ED47FE">
        <w:rPr>
          <w:rFonts w:ascii="Arial" w:hAnsi="Arial" w:cs="Arial"/>
          <w:sz w:val="24"/>
          <w:szCs w:val="24"/>
        </w:rPr>
        <w:t xml:space="preserve"> </w:t>
      </w:r>
      <w:r w:rsidR="00A27770">
        <w:rPr>
          <w:rFonts w:ascii="Arial" w:hAnsi="Arial" w:cs="Arial"/>
          <w:sz w:val="24"/>
          <w:szCs w:val="24"/>
        </w:rPr>
        <w:t>D</w:t>
      </w:r>
      <w:r w:rsidR="00144D3A" w:rsidRPr="00ED47FE">
        <w:rPr>
          <w:rFonts w:ascii="Arial" w:hAnsi="Arial" w:cs="Arial"/>
          <w:sz w:val="24"/>
          <w:szCs w:val="24"/>
        </w:rPr>
        <w:t xml:space="preserve">esign a logo or brand if applicable, </w:t>
      </w:r>
      <w:r w:rsidR="001B7557" w:rsidRPr="00ED47FE">
        <w:rPr>
          <w:rFonts w:ascii="Arial" w:hAnsi="Arial" w:cs="Arial"/>
          <w:sz w:val="24"/>
          <w:szCs w:val="24"/>
        </w:rPr>
        <w:t xml:space="preserve">develop a brochure, </w:t>
      </w:r>
      <w:r w:rsidR="00144D3A" w:rsidRPr="00ED47FE">
        <w:rPr>
          <w:rFonts w:ascii="Arial" w:hAnsi="Arial" w:cs="Arial"/>
          <w:sz w:val="24"/>
          <w:szCs w:val="24"/>
        </w:rPr>
        <w:t xml:space="preserve">provide promos and printings, </w:t>
      </w:r>
      <w:r w:rsidR="00A27770">
        <w:rPr>
          <w:rFonts w:ascii="Arial" w:hAnsi="Arial" w:cs="Arial"/>
          <w:sz w:val="24"/>
          <w:szCs w:val="24"/>
        </w:rPr>
        <w:t>increase</w:t>
      </w:r>
      <w:r w:rsidR="001B7557" w:rsidRPr="00ED47FE">
        <w:rPr>
          <w:rFonts w:ascii="Arial" w:hAnsi="Arial" w:cs="Arial"/>
          <w:sz w:val="24"/>
          <w:szCs w:val="24"/>
        </w:rPr>
        <w:t xml:space="preserve"> expos</w:t>
      </w:r>
      <w:r w:rsidR="00144D3A" w:rsidRPr="00ED47FE">
        <w:rPr>
          <w:rFonts w:ascii="Arial" w:hAnsi="Arial" w:cs="Arial"/>
          <w:sz w:val="24"/>
          <w:szCs w:val="24"/>
        </w:rPr>
        <w:t>ure</w:t>
      </w:r>
      <w:r w:rsidR="001B7557" w:rsidRPr="00ED47FE">
        <w:rPr>
          <w:rFonts w:ascii="Arial" w:hAnsi="Arial" w:cs="Arial"/>
          <w:sz w:val="24"/>
          <w:szCs w:val="24"/>
        </w:rPr>
        <w:t xml:space="preserve"> in </w:t>
      </w:r>
      <w:r w:rsidR="00144D3A" w:rsidRPr="00ED47FE">
        <w:rPr>
          <w:rFonts w:ascii="Arial" w:hAnsi="Arial" w:cs="Arial"/>
          <w:sz w:val="24"/>
          <w:szCs w:val="24"/>
        </w:rPr>
        <w:t xml:space="preserve">various </w:t>
      </w:r>
      <w:r w:rsidR="001B7557" w:rsidRPr="00ED47FE">
        <w:rPr>
          <w:rFonts w:ascii="Arial" w:hAnsi="Arial" w:cs="Arial"/>
          <w:sz w:val="24"/>
          <w:szCs w:val="24"/>
        </w:rPr>
        <w:t>advertising outlet</w:t>
      </w:r>
      <w:r w:rsidR="00955698">
        <w:rPr>
          <w:rFonts w:ascii="Arial" w:hAnsi="Arial" w:cs="Arial"/>
          <w:sz w:val="24"/>
          <w:szCs w:val="24"/>
        </w:rPr>
        <w:t>s</w:t>
      </w:r>
      <w:r w:rsidR="00A27770">
        <w:rPr>
          <w:rFonts w:ascii="Arial" w:hAnsi="Arial" w:cs="Arial"/>
          <w:sz w:val="24"/>
          <w:szCs w:val="24"/>
        </w:rPr>
        <w:t xml:space="preserve">. </w:t>
      </w:r>
      <w:r w:rsidR="001B7557" w:rsidRPr="00ED47FE">
        <w:rPr>
          <w:rFonts w:ascii="Arial" w:hAnsi="Arial" w:cs="Arial"/>
          <w:sz w:val="24"/>
          <w:szCs w:val="24"/>
        </w:rPr>
        <w:t xml:space="preserve"> </w:t>
      </w:r>
      <w:r w:rsidR="00A27770">
        <w:rPr>
          <w:rFonts w:ascii="Arial" w:hAnsi="Arial" w:cs="Arial"/>
          <w:sz w:val="24"/>
          <w:szCs w:val="24"/>
        </w:rPr>
        <w:t xml:space="preserve">Rules: </w:t>
      </w:r>
      <w:r w:rsidR="00955698">
        <w:rPr>
          <w:rFonts w:ascii="Arial" w:hAnsi="Arial" w:cs="Arial"/>
          <w:sz w:val="24"/>
          <w:szCs w:val="24"/>
        </w:rPr>
        <w:t xml:space="preserve">Your organization will be </w:t>
      </w:r>
      <w:r w:rsidR="00A27770">
        <w:rPr>
          <w:rFonts w:ascii="Arial" w:hAnsi="Arial" w:cs="Arial"/>
          <w:sz w:val="24"/>
          <w:szCs w:val="24"/>
        </w:rPr>
        <w:t>the</w:t>
      </w:r>
      <w:r w:rsidR="00955698">
        <w:rPr>
          <w:rFonts w:ascii="Arial" w:hAnsi="Arial" w:cs="Arial"/>
          <w:sz w:val="24"/>
          <w:szCs w:val="24"/>
        </w:rPr>
        <w:t xml:space="preserve"> 2023 </w:t>
      </w:r>
      <w:r w:rsidR="001B7557" w:rsidRPr="00ED47FE">
        <w:rPr>
          <w:rFonts w:ascii="Arial" w:hAnsi="Arial" w:cs="Arial"/>
          <w:sz w:val="24"/>
          <w:szCs w:val="24"/>
        </w:rPr>
        <w:t>Focus on a Need Campaign</w:t>
      </w:r>
      <w:r w:rsidR="00A27770">
        <w:rPr>
          <w:rFonts w:ascii="Arial" w:hAnsi="Arial" w:cs="Arial"/>
          <w:sz w:val="24"/>
          <w:szCs w:val="24"/>
        </w:rPr>
        <w:t xml:space="preserve"> in collaboration with </w:t>
      </w:r>
      <w:r w:rsidR="00333DC1">
        <w:rPr>
          <w:rFonts w:ascii="Arial" w:hAnsi="Arial" w:cs="Arial"/>
          <w:sz w:val="24"/>
          <w:szCs w:val="24"/>
        </w:rPr>
        <w:t>MCCF</w:t>
      </w:r>
      <w:r w:rsidR="00A27770">
        <w:rPr>
          <w:rFonts w:ascii="Arial" w:hAnsi="Arial" w:cs="Arial"/>
          <w:sz w:val="24"/>
          <w:szCs w:val="24"/>
        </w:rPr>
        <w:t>, Inc.</w:t>
      </w:r>
      <w:r w:rsidR="001B7557" w:rsidRPr="00ED47FE">
        <w:rPr>
          <w:rFonts w:ascii="Arial" w:hAnsi="Arial" w:cs="Arial"/>
          <w:sz w:val="24"/>
          <w:szCs w:val="24"/>
        </w:rPr>
        <w:t xml:space="preserve">  This is a partnership event where </w:t>
      </w:r>
      <w:r w:rsidR="00DB442F" w:rsidRPr="00ED47FE">
        <w:rPr>
          <w:rFonts w:ascii="Arial" w:hAnsi="Arial" w:cs="Arial"/>
          <w:sz w:val="24"/>
          <w:szCs w:val="24"/>
        </w:rPr>
        <w:t>the Foundations</w:t>
      </w:r>
      <w:r w:rsidR="001B7557" w:rsidRPr="00ED47FE">
        <w:rPr>
          <w:rFonts w:ascii="Arial" w:hAnsi="Arial" w:cs="Arial"/>
          <w:sz w:val="24"/>
          <w:szCs w:val="24"/>
        </w:rPr>
        <w:t xml:space="preserve"> logo </w:t>
      </w:r>
      <w:r w:rsidR="00DB442F" w:rsidRPr="00ED47FE">
        <w:rPr>
          <w:rFonts w:ascii="Arial" w:hAnsi="Arial" w:cs="Arial"/>
          <w:sz w:val="24"/>
          <w:szCs w:val="24"/>
        </w:rPr>
        <w:t xml:space="preserve">and branding is to be used </w:t>
      </w:r>
      <w:r w:rsidR="007A54D1">
        <w:rPr>
          <w:rFonts w:ascii="Arial" w:hAnsi="Arial" w:cs="Arial"/>
          <w:sz w:val="24"/>
          <w:szCs w:val="24"/>
        </w:rPr>
        <w:t>with and on all advertising</w:t>
      </w:r>
      <w:r w:rsidR="00DB442F" w:rsidRPr="00ED47FE">
        <w:rPr>
          <w:rFonts w:ascii="Arial" w:hAnsi="Arial" w:cs="Arial"/>
          <w:sz w:val="24"/>
          <w:szCs w:val="24"/>
        </w:rPr>
        <w:t xml:space="preserve"> for one year with your organization or nonprofit.  Example:  </w:t>
      </w:r>
      <w:r w:rsidR="00333DC1">
        <w:rPr>
          <w:rFonts w:ascii="Arial" w:hAnsi="Arial" w:cs="Arial"/>
          <w:sz w:val="24"/>
          <w:szCs w:val="24"/>
        </w:rPr>
        <w:t>MCCF</w:t>
      </w:r>
      <w:r w:rsidR="00DB442F" w:rsidRPr="00ED47FE">
        <w:rPr>
          <w:rFonts w:ascii="Arial" w:hAnsi="Arial" w:cs="Arial"/>
          <w:sz w:val="24"/>
          <w:szCs w:val="24"/>
        </w:rPr>
        <w:t xml:space="preserve">, Inc. partnering </w:t>
      </w:r>
      <w:r w:rsidR="00144D3A" w:rsidRPr="00ED47FE">
        <w:rPr>
          <w:rFonts w:ascii="Arial" w:hAnsi="Arial" w:cs="Arial"/>
          <w:sz w:val="24"/>
          <w:szCs w:val="24"/>
        </w:rPr>
        <w:t xml:space="preserve">in Health &amp; Wellness </w:t>
      </w:r>
      <w:r w:rsidR="00DB442F" w:rsidRPr="00ED47FE">
        <w:rPr>
          <w:rFonts w:ascii="Arial" w:hAnsi="Arial" w:cs="Arial"/>
          <w:sz w:val="24"/>
          <w:szCs w:val="24"/>
        </w:rPr>
        <w:t xml:space="preserve">with </w:t>
      </w:r>
      <w:r w:rsidR="008E0300">
        <w:rPr>
          <w:rFonts w:ascii="Arial" w:hAnsi="Arial" w:cs="Arial"/>
          <w:sz w:val="24"/>
          <w:szCs w:val="24"/>
        </w:rPr>
        <w:t>PVH</w:t>
      </w:r>
      <w:r w:rsidR="00144D3A" w:rsidRPr="00ED47FE">
        <w:rPr>
          <w:rFonts w:ascii="Arial" w:hAnsi="Arial" w:cs="Arial"/>
          <w:sz w:val="24"/>
          <w:szCs w:val="24"/>
        </w:rPr>
        <w:t xml:space="preserve"> (O</w:t>
      </w:r>
      <w:r w:rsidR="008E0300">
        <w:rPr>
          <w:rFonts w:ascii="Arial" w:hAnsi="Arial" w:cs="Arial"/>
          <w:sz w:val="24"/>
          <w:szCs w:val="24"/>
        </w:rPr>
        <w:t xml:space="preserve">ne of </w:t>
      </w:r>
      <w:r w:rsidR="00727ACC">
        <w:rPr>
          <w:rFonts w:ascii="Arial" w:hAnsi="Arial" w:cs="Arial"/>
          <w:sz w:val="24"/>
          <w:szCs w:val="24"/>
        </w:rPr>
        <w:t>the</w:t>
      </w:r>
      <w:r w:rsidR="00144D3A" w:rsidRPr="00ED47FE">
        <w:rPr>
          <w:rFonts w:ascii="Arial" w:hAnsi="Arial" w:cs="Arial"/>
          <w:sz w:val="24"/>
          <w:szCs w:val="24"/>
        </w:rPr>
        <w:t xml:space="preserve"> focus</w:t>
      </w:r>
      <w:r w:rsidR="00727ACC">
        <w:rPr>
          <w:rFonts w:ascii="Arial" w:hAnsi="Arial" w:cs="Arial"/>
          <w:sz w:val="24"/>
          <w:szCs w:val="24"/>
        </w:rPr>
        <w:t>es</w:t>
      </w:r>
      <w:r w:rsidR="00144D3A" w:rsidRPr="00ED47FE">
        <w:rPr>
          <w:rFonts w:ascii="Arial" w:hAnsi="Arial" w:cs="Arial"/>
          <w:sz w:val="24"/>
          <w:szCs w:val="24"/>
        </w:rPr>
        <w:t xml:space="preserve"> in 2021)</w:t>
      </w:r>
      <w:r w:rsidR="007A54D1">
        <w:rPr>
          <w:rFonts w:ascii="Arial" w:hAnsi="Arial" w:cs="Arial"/>
          <w:sz w:val="24"/>
          <w:szCs w:val="24"/>
        </w:rPr>
        <w:t>.</w:t>
      </w:r>
      <w:r w:rsidR="00A27770" w:rsidRPr="00ED47FE">
        <w:rPr>
          <w:rFonts w:ascii="Arial" w:hAnsi="Arial" w:cs="Arial"/>
          <w:sz w:val="24"/>
          <w:szCs w:val="24"/>
        </w:rPr>
        <w:t xml:space="preserve">  Must agree to all terms and conditions</w:t>
      </w:r>
      <w:r w:rsidR="00F76BA0">
        <w:rPr>
          <w:rFonts w:ascii="Arial" w:hAnsi="Arial" w:cs="Arial"/>
          <w:sz w:val="24"/>
          <w:szCs w:val="24"/>
        </w:rPr>
        <w:t>.</w:t>
      </w:r>
    </w:p>
    <w:p w14:paraId="1B2B9B3C" w14:textId="77777777" w:rsidR="00941C35" w:rsidRDefault="00941C35">
      <w:pPr>
        <w:rPr>
          <w:rFonts w:ascii="Arial" w:hAnsi="Arial" w:cs="Arial"/>
          <w:sz w:val="24"/>
          <w:szCs w:val="24"/>
        </w:rPr>
      </w:pPr>
      <w:r>
        <w:rPr>
          <w:rFonts w:ascii="Arial" w:hAnsi="Arial" w:cs="Arial"/>
          <w:sz w:val="24"/>
          <w:szCs w:val="24"/>
        </w:rPr>
        <w:br w:type="page"/>
      </w:r>
    </w:p>
    <w:p w14:paraId="119079F7" w14:textId="2D69CD4F" w:rsidR="007F6D81" w:rsidRDefault="007F6D81" w:rsidP="00ED47FE">
      <w:pPr>
        <w:rPr>
          <w:rFonts w:ascii="Arial" w:hAnsi="Arial" w:cs="Arial"/>
          <w:sz w:val="24"/>
          <w:szCs w:val="24"/>
        </w:rPr>
      </w:pPr>
    </w:p>
    <w:p w14:paraId="1DD9976D" w14:textId="77777777" w:rsidR="00941C35" w:rsidRDefault="00941C35" w:rsidP="00941C35">
      <w:pPr>
        <w:rPr>
          <w:rFonts w:ascii="Arial" w:hAnsi="Arial" w:cs="Arial"/>
          <w:sz w:val="24"/>
          <w:szCs w:val="24"/>
        </w:rPr>
      </w:pPr>
      <w:r>
        <w:rPr>
          <w:rFonts w:ascii="Arial" w:hAnsi="Arial" w:cs="Arial"/>
          <w:sz w:val="24"/>
          <w:szCs w:val="24"/>
        </w:rPr>
        <w:t>Registering for the Workshops:</w:t>
      </w:r>
    </w:p>
    <w:p w14:paraId="3F92DFF4" w14:textId="77777777" w:rsidR="00941C35" w:rsidRDefault="00941C35" w:rsidP="00941C35">
      <w:pPr>
        <w:rPr>
          <w:rFonts w:ascii="Arial" w:hAnsi="Arial" w:cs="Arial"/>
          <w:sz w:val="24"/>
          <w:szCs w:val="24"/>
        </w:rPr>
      </w:pPr>
      <w:r>
        <w:rPr>
          <w:rFonts w:ascii="Arial" w:hAnsi="Arial" w:cs="Arial"/>
          <w:sz w:val="24"/>
          <w:szCs w:val="24"/>
        </w:rPr>
        <w:t>To register online follow these instructions:  open camera app on your cell phone, hold phone up to QR code, follow instructions on phone to open link to online registration form.  Open to browser, click on select to register.</w:t>
      </w:r>
    </w:p>
    <w:p w14:paraId="4EF629C3" w14:textId="54AD046A" w:rsidR="00941C35" w:rsidRDefault="00941C35" w:rsidP="00ED47FE">
      <w:pPr>
        <w:rPr>
          <w:rFonts w:ascii="Arial" w:hAnsi="Arial" w:cs="Arial"/>
          <w:sz w:val="24"/>
          <w:szCs w:val="24"/>
        </w:rPr>
      </w:pPr>
    </w:p>
    <w:p w14:paraId="67AF0646" w14:textId="7B4025B3" w:rsidR="00941C35" w:rsidRDefault="00941C35" w:rsidP="00941C35">
      <w:pPr>
        <w:jc w:val="center"/>
      </w:pPr>
      <w:r w:rsidRPr="00E21154">
        <w:rPr>
          <w:noProof/>
        </w:rPr>
        <w:drawing>
          <wp:inline distT="0" distB="0" distL="0" distR="0" wp14:anchorId="4090A603" wp14:editId="083DA13A">
            <wp:extent cx="1714500" cy="17145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stretch>
                      <a:fillRect/>
                    </a:stretch>
                  </pic:blipFill>
                  <pic:spPr>
                    <a:xfrm>
                      <a:off x="0" y="0"/>
                      <a:ext cx="1714500" cy="1714500"/>
                    </a:xfrm>
                    <a:prstGeom prst="rect">
                      <a:avLst/>
                    </a:prstGeom>
                  </pic:spPr>
                </pic:pic>
              </a:graphicData>
            </a:graphic>
          </wp:inline>
        </w:drawing>
      </w:r>
    </w:p>
    <w:p w14:paraId="66F3358B" w14:textId="1AE6CE1F" w:rsidR="00E56657" w:rsidRDefault="00E56657" w:rsidP="00941C35">
      <w:pPr>
        <w:jc w:val="center"/>
      </w:pPr>
    </w:p>
    <w:p w14:paraId="237E2CCB" w14:textId="77777777" w:rsidR="00FB163C" w:rsidRDefault="00FB163C" w:rsidP="00941C35">
      <w:pPr>
        <w:jc w:val="center"/>
      </w:pPr>
    </w:p>
    <w:p w14:paraId="0C8F49E7" w14:textId="2178306F" w:rsidR="00941C35" w:rsidRPr="00ED47FE" w:rsidRDefault="00E56657" w:rsidP="00ED47FE">
      <w:pPr>
        <w:rPr>
          <w:rFonts w:ascii="Arial" w:hAnsi="Arial" w:cs="Arial"/>
          <w:sz w:val="24"/>
          <w:szCs w:val="24"/>
        </w:rPr>
      </w:pPr>
      <w:r>
        <w:rPr>
          <w:rFonts w:ascii="Arial" w:hAnsi="Arial" w:cs="Arial"/>
          <w:sz w:val="24"/>
          <w:szCs w:val="24"/>
        </w:rPr>
        <w:t>There is a $100 registration fee which includes One (1) Ticket to the Art &amp; Wine Festival on June 18</w:t>
      </w:r>
      <w:r w:rsidRPr="00E56657">
        <w:rPr>
          <w:rFonts w:ascii="Arial" w:hAnsi="Arial" w:cs="Arial"/>
          <w:sz w:val="24"/>
          <w:szCs w:val="24"/>
          <w:vertAlign w:val="superscript"/>
        </w:rPr>
        <w:t>th</w:t>
      </w:r>
      <w:r>
        <w:rPr>
          <w:rFonts w:ascii="Arial" w:hAnsi="Arial" w:cs="Arial"/>
          <w:sz w:val="24"/>
          <w:szCs w:val="24"/>
        </w:rPr>
        <w:t xml:space="preserve"> at Simon’s Old Town Farm and One (1) Ticket to the Murder Mystery Dinner on August 19</w:t>
      </w:r>
      <w:r w:rsidRPr="00E56657">
        <w:rPr>
          <w:rFonts w:ascii="Arial" w:hAnsi="Arial" w:cs="Arial"/>
          <w:sz w:val="24"/>
          <w:szCs w:val="24"/>
          <w:vertAlign w:val="superscript"/>
        </w:rPr>
        <w:t>th</w:t>
      </w:r>
      <w:r>
        <w:rPr>
          <w:rFonts w:ascii="Arial" w:hAnsi="Arial" w:cs="Arial"/>
          <w:sz w:val="24"/>
          <w:szCs w:val="24"/>
        </w:rPr>
        <w:t xml:space="preserve"> at Hartley Community Center.</w:t>
      </w:r>
    </w:p>
    <w:sectPr w:rsidR="00941C35" w:rsidRPr="00ED47FE" w:rsidSect="00817623">
      <w:head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0FAB" w14:textId="77777777" w:rsidR="00001158" w:rsidRDefault="00001158" w:rsidP="00817623">
      <w:pPr>
        <w:spacing w:after="0" w:line="240" w:lineRule="auto"/>
      </w:pPr>
      <w:r>
        <w:separator/>
      </w:r>
    </w:p>
  </w:endnote>
  <w:endnote w:type="continuationSeparator" w:id="0">
    <w:p w14:paraId="49F1E740" w14:textId="77777777" w:rsidR="00001158" w:rsidRDefault="00001158" w:rsidP="0081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FBBE" w14:textId="77777777" w:rsidR="00001158" w:rsidRDefault="00001158" w:rsidP="00817623">
      <w:pPr>
        <w:spacing w:after="0" w:line="240" w:lineRule="auto"/>
      </w:pPr>
      <w:r>
        <w:separator/>
      </w:r>
    </w:p>
  </w:footnote>
  <w:footnote w:type="continuationSeparator" w:id="0">
    <w:p w14:paraId="74069E3A" w14:textId="77777777" w:rsidR="00001158" w:rsidRDefault="00001158" w:rsidP="0081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8F3F" w14:textId="393F5C7D" w:rsidR="00817623" w:rsidRPr="00333DC1" w:rsidRDefault="00333DC1" w:rsidP="00817623">
    <w:pPr>
      <w:pStyle w:val="Header"/>
      <w:tabs>
        <w:tab w:val="clear" w:pos="4680"/>
        <w:tab w:val="clear" w:pos="9360"/>
        <w:tab w:val="right" w:pos="11520"/>
      </w:tabs>
      <w:rPr>
        <w:color w:val="538135" w:themeColor="accent6" w:themeShade="BF"/>
      </w:rPr>
    </w:pPr>
    <w:r>
      <w:rPr>
        <w:noProof/>
      </w:rPr>
      <w:drawing>
        <wp:inline distT="0" distB="0" distL="0" distR="0" wp14:anchorId="4ECC055F" wp14:editId="757B1836">
          <wp:extent cx="26860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86050" cy="742950"/>
                  </a:xfrm>
                  <a:prstGeom prst="rect">
                    <a:avLst/>
                  </a:prstGeom>
                </pic:spPr>
              </pic:pic>
            </a:graphicData>
          </a:graphic>
        </wp:inline>
      </w:drawing>
    </w:r>
    <w:r w:rsidR="00817623">
      <w:tab/>
    </w:r>
    <w:r w:rsidR="00817623" w:rsidRPr="00333DC1">
      <w:rPr>
        <w:rFonts w:ascii="Freestyle Script" w:hAnsi="Freestyle Script"/>
        <w:color w:val="538135" w:themeColor="accent6" w:themeShade="BF"/>
        <w:sz w:val="48"/>
        <w:szCs w:val="48"/>
      </w:rPr>
      <w:t>Community Connect Project and Grant Writing Workshops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61B"/>
    <w:multiLevelType w:val="hybridMultilevel"/>
    <w:tmpl w:val="87B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25A21"/>
    <w:multiLevelType w:val="hybridMultilevel"/>
    <w:tmpl w:val="5D1C6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11C5E"/>
    <w:multiLevelType w:val="hybridMultilevel"/>
    <w:tmpl w:val="D682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914686">
    <w:abstractNumId w:val="1"/>
  </w:num>
  <w:num w:numId="2" w16cid:durableId="1543860129">
    <w:abstractNumId w:val="2"/>
  </w:num>
  <w:num w:numId="3" w16cid:durableId="11032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2D"/>
    <w:rsid w:val="00001158"/>
    <w:rsid w:val="00024B07"/>
    <w:rsid w:val="00144D3A"/>
    <w:rsid w:val="0015429F"/>
    <w:rsid w:val="001B289B"/>
    <w:rsid w:val="001B7557"/>
    <w:rsid w:val="001C5B16"/>
    <w:rsid w:val="001E4F16"/>
    <w:rsid w:val="001E7952"/>
    <w:rsid w:val="002C06E1"/>
    <w:rsid w:val="002C2CD1"/>
    <w:rsid w:val="002D7B6B"/>
    <w:rsid w:val="00333DC1"/>
    <w:rsid w:val="00335237"/>
    <w:rsid w:val="00360D7C"/>
    <w:rsid w:val="00367F3F"/>
    <w:rsid w:val="00386B9F"/>
    <w:rsid w:val="00387A0F"/>
    <w:rsid w:val="003A00C0"/>
    <w:rsid w:val="003D1841"/>
    <w:rsid w:val="00414745"/>
    <w:rsid w:val="004646FF"/>
    <w:rsid w:val="005273F0"/>
    <w:rsid w:val="00575CB7"/>
    <w:rsid w:val="006B0993"/>
    <w:rsid w:val="006F581B"/>
    <w:rsid w:val="006F5B9B"/>
    <w:rsid w:val="00713CDD"/>
    <w:rsid w:val="00727ACC"/>
    <w:rsid w:val="007A54D1"/>
    <w:rsid w:val="007F6D81"/>
    <w:rsid w:val="00817623"/>
    <w:rsid w:val="008558BE"/>
    <w:rsid w:val="0088495D"/>
    <w:rsid w:val="00896663"/>
    <w:rsid w:val="008E0300"/>
    <w:rsid w:val="008F347A"/>
    <w:rsid w:val="00941C35"/>
    <w:rsid w:val="00955698"/>
    <w:rsid w:val="009B64EA"/>
    <w:rsid w:val="009D328B"/>
    <w:rsid w:val="00A27770"/>
    <w:rsid w:val="00A44C3B"/>
    <w:rsid w:val="00A9746E"/>
    <w:rsid w:val="00AA7825"/>
    <w:rsid w:val="00AD17B3"/>
    <w:rsid w:val="00B45228"/>
    <w:rsid w:val="00B77149"/>
    <w:rsid w:val="00B87470"/>
    <w:rsid w:val="00B969E8"/>
    <w:rsid w:val="00BA4ABF"/>
    <w:rsid w:val="00BF1C38"/>
    <w:rsid w:val="00BF559D"/>
    <w:rsid w:val="00C74C85"/>
    <w:rsid w:val="00C82A23"/>
    <w:rsid w:val="00CE386D"/>
    <w:rsid w:val="00CF0AAF"/>
    <w:rsid w:val="00D01893"/>
    <w:rsid w:val="00D53DE3"/>
    <w:rsid w:val="00D77E7C"/>
    <w:rsid w:val="00DB442F"/>
    <w:rsid w:val="00DC1633"/>
    <w:rsid w:val="00E44678"/>
    <w:rsid w:val="00E56657"/>
    <w:rsid w:val="00EA4E18"/>
    <w:rsid w:val="00EC6F78"/>
    <w:rsid w:val="00ED47FE"/>
    <w:rsid w:val="00EE712C"/>
    <w:rsid w:val="00F76BA0"/>
    <w:rsid w:val="00F9402D"/>
    <w:rsid w:val="00FB163C"/>
    <w:rsid w:val="00FE22ED"/>
    <w:rsid w:val="00FF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EB7EF"/>
  <w15:chartTrackingRefBased/>
  <w15:docId w15:val="{E8824557-4E8F-4FF9-8422-6FC6A1C5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16"/>
    <w:pPr>
      <w:ind w:left="720"/>
      <w:contextualSpacing/>
    </w:pPr>
  </w:style>
  <w:style w:type="paragraph" w:styleId="Header">
    <w:name w:val="header"/>
    <w:basedOn w:val="Normal"/>
    <w:link w:val="HeaderChar"/>
    <w:uiPriority w:val="99"/>
    <w:unhideWhenUsed/>
    <w:rsid w:val="0081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23"/>
  </w:style>
  <w:style w:type="paragraph" w:styleId="Footer">
    <w:name w:val="footer"/>
    <w:basedOn w:val="Normal"/>
    <w:link w:val="FooterChar"/>
    <w:uiPriority w:val="99"/>
    <w:unhideWhenUsed/>
    <w:rsid w:val="0081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23"/>
  </w:style>
  <w:style w:type="character" w:styleId="Hyperlink">
    <w:name w:val="Hyperlink"/>
    <w:basedOn w:val="DefaultParagraphFont"/>
    <w:uiPriority w:val="99"/>
    <w:unhideWhenUsed/>
    <w:rsid w:val="00941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CCA7-779A-4301-B2F3-3B86E64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10</cp:revision>
  <cp:lastPrinted>2022-03-21T12:18:00Z</cp:lastPrinted>
  <dcterms:created xsi:type="dcterms:W3CDTF">2022-03-21T01:56:00Z</dcterms:created>
  <dcterms:modified xsi:type="dcterms:W3CDTF">2022-06-07T01:39:00Z</dcterms:modified>
</cp:coreProperties>
</file>